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D4310" w14:textId="63465502" w:rsidR="0006297B" w:rsidRDefault="00D50AC0" w:rsidP="00FA6406">
      <w:pPr>
        <w:spacing w:before="33"/>
        <w:jc w:val="center"/>
        <w:rPr>
          <w:b/>
          <w:sz w:val="28"/>
        </w:rPr>
      </w:pPr>
      <w:bookmarkStart w:id="0" w:name="_GoBack"/>
      <w:bookmarkEnd w:id="0"/>
      <w:r>
        <w:rPr>
          <w:b/>
          <w:sz w:val="28"/>
          <w:u w:val="single"/>
        </w:rPr>
        <w:t>COMPLIANCE TO SPECIFICATION</w:t>
      </w:r>
    </w:p>
    <w:p w14:paraId="530278E7" w14:textId="77777777" w:rsidR="0006297B" w:rsidRDefault="0006297B">
      <w:pPr>
        <w:spacing w:before="10"/>
        <w:rPr>
          <w:b/>
          <w:sz w:val="11"/>
        </w:rPr>
      </w:pPr>
    </w:p>
    <w:p w14:paraId="20E529AF" w14:textId="3889794D" w:rsidR="0006297B" w:rsidRDefault="00D50AC0">
      <w:pPr>
        <w:spacing w:before="51"/>
        <w:ind w:left="4607"/>
        <w:rPr>
          <w:b/>
          <w:sz w:val="24"/>
        </w:rPr>
      </w:pPr>
      <w:r>
        <w:rPr>
          <w:b/>
          <w:sz w:val="24"/>
          <w:u w:val="single"/>
        </w:rPr>
        <w:t>4WD Panel Van</w:t>
      </w:r>
      <w:r w:rsidR="00DC0FB4">
        <w:rPr>
          <w:b/>
          <w:sz w:val="24"/>
          <w:u w:val="single"/>
        </w:rPr>
        <w:t xml:space="preserve">s </w:t>
      </w:r>
      <w:r w:rsidR="00946B76">
        <w:rPr>
          <w:b/>
          <w:sz w:val="24"/>
          <w:u w:val="single"/>
        </w:rPr>
        <w:t>with Payload Volume in Range 9</w:t>
      </w:r>
      <w:r w:rsidR="00DC0FB4">
        <w:rPr>
          <w:b/>
          <w:sz w:val="24"/>
          <w:u w:val="single"/>
        </w:rPr>
        <w:t>m³ to 10</w:t>
      </w:r>
      <w:r>
        <w:rPr>
          <w:b/>
          <w:sz w:val="24"/>
          <w:u w:val="single"/>
        </w:rPr>
        <w:t>m³</w:t>
      </w:r>
    </w:p>
    <w:p w14:paraId="127CEA68" w14:textId="77777777" w:rsidR="0006297B" w:rsidRDefault="0006297B">
      <w:pPr>
        <w:spacing w:before="2"/>
        <w:rPr>
          <w:b/>
          <w:sz w:val="15"/>
        </w:rPr>
      </w:pPr>
    </w:p>
    <w:p w14:paraId="5D39445D" w14:textId="0B6D2250" w:rsidR="0006297B" w:rsidRDefault="00D50AC0">
      <w:pPr>
        <w:pStyle w:val="BodyText"/>
        <w:spacing w:before="57"/>
        <w:ind w:left="2063"/>
      </w:pPr>
      <w:r>
        <w:rPr>
          <w:u w:val="single"/>
        </w:rPr>
        <w:t xml:space="preserve">PLEASE NOTE: </w:t>
      </w:r>
      <w:r w:rsidR="004920AB">
        <w:rPr>
          <w:u w:val="single"/>
        </w:rPr>
        <w:t>if you are offering different variant Vehicles,</w:t>
      </w:r>
      <w:r>
        <w:rPr>
          <w:u w:val="single"/>
        </w:rPr>
        <w:t xml:space="preserve"> you must fill out a separate </w:t>
      </w:r>
      <w:r w:rsidR="00E11B7D">
        <w:rPr>
          <w:u w:val="single"/>
        </w:rPr>
        <w:t>compliance form for each Vehicle</w:t>
      </w:r>
      <w:r>
        <w:rPr>
          <w:u w:val="single"/>
        </w:rPr>
        <w:t xml:space="preserve"> offered.</w:t>
      </w:r>
    </w:p>
    <w:p w14:paraId="7900808B" w14:textId="77777777" w:rsidR="0006297B" w:rsidRDefault="0006297B">
      <w:pPr>
        <w:spacing w:before="11"/>
        <w:rPr>
          <w:b/>
          <w:sz w:val="11"/>
        </w:rPr>
      </w:pPr>
    </w:p>
    <w:p w14:paraId="23504FC1" w14:textId="77777777" w:rsidR="0006297B" w:rsidRDefault="00D50AC0">
      <w:pPr>
        <w:tabs>
          <w:tab w:val="left" w:pos="9285"/>
        </w:tabs>
        <w:spacing w:before="52"/>
        <w:ind w:left="3806"/>
        <w:rPr>
          <w:sz w:val="24"/>
        </w:rPr>
      </w:pPr>
      <w:r>
        <w:rPr>
          <w:b/>
          <w:sz w:val="24"/>
        </w:rPr>
        <w:t>Company</w:t>
      </w:r>
      <w:r>
        <w:rPr>
          <w:b/>
          <w:spacing w:val="-5"/>
          <w:sz w:val="24"/>
        </w:rPr>
        <w:t xml:space="preserve"> </w:t>
      </w:r>
      <w:r>
        <w:rPr>
          <w:b/>
          <w:sz w:val="24"/>
        </w:rPr>
        <w:t>tendering:</w:t>
      </w:r>
      <w:r>
        <w:rPr>
          <w:rFonts w:ascii="Times New Roman"/>
          <w:sz w:val="24"/>
          <w:u w:val="thick"/>
        </w:rPr>
        <w:t xml:space="preserve"> </w:t>
      </w:r>
      <w:r>
        <w:rPr>
          <w:rFonts w:ascii="Times New Roman"/>
          <w:sz w:val="24"/>
          <w:u w:val="thick"/>
        </w:rPr>
        <w:tab/>
      </w:r>
      <w:r>
        <w:rPr>
          <w:sz w:val="24"/>
        </w:rPr>
        <w:t>(insert name of</w:t>
      </w:r>
      <w:r>
        <w:rPr>
          <w:spacing w:val="-16"/>
          <w:sz w:val="24"/>
        </w:rPr>
        <w:t xml:space="preserve"> </w:t>
      </w:r>
      <w:r>
        <w:rPr>
          <w:sz w:val="24"/>
        </w:rPr>
        <w:t>company)</w:t>
      </w:r>
    </w:p>
    <w:p w14:paraId="5B10714F" w14:textId="77777777" w:rsidR="0006297B" w:rsidRDefault="0006297B">
      <w:pPr>
        <w:rPr>
          <w:sz w:val="24"/>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15887671" w14:textId="77777777">
        <w:trPr>
          <w:trHeight w:hRule="exact" w:val="547"/>
        </w:trPr>
        <w:tc>
          <w:tcPr>
            <w:tcW w:w="6092" w:type="dxa"/>
          </w:tcPr>
          <w:p w14:paraId="20D7C782" w14:textId="77777777" w:rsidR="0006297B" w:rsidRDefault="00D50AC0">
            <w:pPr>
              <w:pStyle w:val="TableParagraph"/>
              <w:spacing w:line="268" w:lineRule="exact"/>
              <w:ind w:left="2498" w:right="2498"/>
              <w:jc w:val="center"/>
              <w:rPr>
                <w:b/>
              </w:rPr>
            </w:pPr>
            <w:r>
              <w:rPr>
                <w:b/>
              </w:rPr>
              <w:t>Description</w:t>
            </w:r>
          </w:p>
        </w:tc>
        <w:tc>
          <w:tcPr>
            <w:tcW w:w="3970" w:type="dxa"/>
          </w:tcPr>
          <w:p w14:paraId="110D779C" w14:textId="77777777" w:rsidR="0006297B" w:rsidRDefault="00D50AC0">
            <w:pPr>
              <w:pStyle w:val="TableParagraph"/>
              <w:spacing w:line="268" w:lineRule="exact"/>
              <w:ind w:left="163"/>
              <w:rPr>
                <w:b/>
              </w:rPr>
            </w:pPr>
            <w:r>
              <w:rPr>
                <w:b/>
              </w:rPr>
              <w:t>Please complete in respect of your offer</w:t>
            </w:r>
          </w:p>
        </w:tc>
        <w:tc>
          <w:tcPr>
            <w:tcW w:w="4109" w:type="dxa"/>
          </w:tcPr>
          <w:p w14:paraId="4CB243AF" w14:textId="77777777" w:rsidR="0006297B" w:rsidRDefault="00D50AC0">
            <w:pPr>
              <w:pStyle w:val="TableParagraph"/>
              <w:ind w:left="362" w:hanging="238"/>
              <w:rPr>
                <w:b/>
              </w:rPr>
            </w:pPr>
            <w:r>
              <w:rPr>
                <w:b/>
              </w:rPr>
              <w:t>Confirm your level of compliance with any additional remarks / notes necessary</w:t>
            </w:r>
          </w:p>
        </w:tc>
        <w:tc>
          <w:tcPr>
            <w:tcW w:w="1220" w:type="dxa"/>
          </w:tcPr>
          <w:p w14:paraId="6DDB6A43" w14:textId="77777777" w:rsidR="0006297B" w:rsidRDefault="00D50AC0">
            <w:pPr>
              <w:pStyle w:val="TableParagraph"/>
              <w:ind w:left="223" w:right="178" w:hanging="24"/>
              <w:rPr>
                <w:b/>
              </w:rPr>
            </w:pPr>
            <w:r>
              <w:rPr>
                <w:b/>
              </w:rPr>
              <w:t>For OPW use only</w:t>
            </w:r>
          </w:p>
        </w:tc>
      </w:tr>
      <w:tr w:rsidR="0006297B" w14:paraId="03D5740A" w14:textId="77777777">
        <w:trPr>
          <w:trHeight w:hRule="exact" w:val="7578"/>
        </w:trPr>
        <w:tc>
          <w:tcPr>
            <w:tcW w:w="6092" w:type="dxa"/>
          </w:tcPr>
          <w:p w14:paraId="2F348852" w14:textId="77777777" w:rsidR="0006297B" w:rsidRDefault="00633884" w:rsidP="0070488F">
            <w:pPr>
              <w:pStyle w:val="TableParagraph"/>
              <w:spacing w:line="268" w:lineRule="exact"/>
              <w:jc w:val="both"/>
              <w:rPr>
                <w:b/>
              </w:rPr>
            </w:pPr>
            <w:r>
              <w:rPr>
                <w:b/>
                <w:u w:val="single"/>
              </w:rPr>
              <w:t>1.</w:t>
            </w:r>
            <w:r w:rsidR="00D50AC0">
              <w:rPr>
                <w:b/>
                <w:u w:val="single"/>
              </w:rPr>
              <w:t>General:</w:t>
            </w:r>
          </w:p>
          <w:p w14:paraId="7D45267F" w14:textId="6A792C28" w:rsidR="0006297B" w:rsidRPr="0007569C" w:rsidRDefault="00D50AC0" w:rsidP="0070488F">
            <w:pPr>
              <w:pStyle w:val="TableParagraph"/>
              <w:spacing w:before="1"/>
              <w:ind w:right="483"/>
              <w:jc w:val="both"/>
              <w:rPr>
                <w:color w:val="000000" w:themeColor="text1"/>
              </w:rPr>
            </w:pPr>
            <w:r>
              <w:t xml:space="preserve">This is a fixed price contract for the supply of Panel Vans with </w:t>
            </w:r>
            <w:r w:rsidRPr="0007569C">
              <w:rPr>
                <w:color w:val="000000" w:themeColor="text1"/>
              </w:rPr>
              <w:t xml:space="preserve">payload volume in </w:t>
            </w:r>
            <w:r w:rsidR="00CD0AE0">
              <w:rPr>
                <w:color w:val="000000" w:themeColor="text1"/>
              </w:rPr>
              <w:t>range 9</w:t>
            </w:r>
            <w:r w:rsidR="0007569C" w:rsidRPr="0007569C">
              <w:rPr>
                <w:color w:val="000000" w:themeColor="text1"/>
              </w:rPr>
              <w:t>m³ to 10</w:t>
            </w:r>
            <w:r w:rsidRPr="0007569C">
              <w:rPr>
                <w:color w:val="000000" w:themeColor="text1"/>
              </w:rPr>
              <w:t>m³.</w:t>
            </w:r>
          </w:p>
          <w:p w14:paraId="60E2CB53" w14:textId="77777777" w:rsidR="0006297B" w:rsidRDefault="0006297B" w:rsidP="0070488F">
            <w:pPr>
              <w:pStyle w:val="TableParagraph"/>
              <w:ind w:left="0"/>
              <w:jc w:val="both"/>
            </w:pPr>
          </w:p>
          <w:p w14:paraId="779F0C49" w14:textId="54F5C61A" w:rsidR="0006297B" w:rsidRDefault="00D50AC0" w:rsidP="0070488F">
            <w:pPr>
              <w:pStyle w:val="TableParagraph"/>
              <w:ind w:right="244"/>
              <w:jc w:val="both"/>
            </w:pPr>
            <w:r>
              <w:t xml:space="preserve">Minor variances to the specifications may be taken into account and considered at competition assessment stage. This </w:t>
            </w:r>
            <w:r w:rsidR="00556B17">
              <w:t>must</w:t>
            </w:r>
            <w:r>
              <w:t xml:space="preserve"> be solely at the discretion of the OPW</w:t>
            </w:r>
            <w:r w:rsidR="00CD0AE0">
              <w:t xml:space="preserve"> engineer</w:t>
            </w:r>
            <w:r>
              <w:t>.</w:t>
            </w:r>
          </w:p>
          <w:p w14:paraId="2BA74442" w14:textId="77777777" w:rsidR="0006297B" w:rsidRDefault="0006297B" w:rsidP="0070488F">
            <w:pPr>
              <w:pStyle w:val="TableParagraph"/>
              <w:ind w:left="0"/>
              <w:jc w:val="both"/>
            </w:pPr>
          </w:p>
          <w:p w14:paraId="4AF255A4" w14:textId="77777777" w:rsidR="0006297B" w:rsidRDefault="00D50AC0" w:rsidP="0070488F">
            <w:pPr>
              <w:pStyle w:val="TableParagraph"/>
              <w:ind w:right="224"/>
              <w:jc w:val="both"/>
            </w:pPr>
            <w:r>
              <w:t xml:space="preserve">Tenderers should </w:t>
            </w:r>
            <w:r>
              <w:rPr>
                <w:u w:val="single"/>
              </w:rPr>
              <w:t xml:space="preserve">not </w:t>
            </w:r>
            <w:r>
              <w:t>offer a vehicle / model that is likely to be withdrawn in the tendered format during the duration of the contract unless it is being replaced with a new or revised model, which offers an equivalent or superior specification (“Replacement model”).</w:t>
            </w:r>
          </w:p>
          <w:p w14:paraId="4DCC6139" w14:textId="77777777" w:rsidR="0006297B" w:rsidRDefault="0006297B" w:rsidP="0070488F">
            <w:pPr>
              <w:pStyle w:val="TableParagraph"/>
              <w:ind w:left="0"/>
              <w:jc w:val="both"/>
            </w:pPr>
          </w:p>
          <w:p w14:paraId="34BAB015" w14:textId="77777777" w:rsidR="0006297B" w:rsidRDefault="00D50AC0" w:rsidP="0070488F">
            <w:pPr>
              <w:pStyle w:val="TableParagraph"/>
              <w:ind w:right="222"/>
              <w:jc w:val="both"/>
            </w:pPr>
            <w:r>
              <w:t xml:space="preserve">The tenderer must guarantee the tendered price for the original </w:t>
            </w:r>
            <w:r>
              <w:rPr>
                <w:u w:val="single"/>
              </w:rPr>
              <w:t xml:space="preserve">and any replacement model </w:t>
            </w:r>
            <w:r>
              <w:t xml:space="preserve">for the duration of the contract </w:t>
            </w:r>
            <w:r>
              <w:rPr>
                <w:u w:val="single"/>
              </w:rPr>
              <w:t>and for any contract extensions</w:t>
            </w:r>
            <w:r>
              <w:t>.</w:t>
            </w:r>
          </w:p>
          <w:p w14:paraId="7901F070" w14:textId="77777777" w:rsidR="0006297B" w:rsidRDefault="0006297B" w:rsidP="0070488F">
            <w:pPr>
              <w:pStyle w:val="TableParagraph"/>
              <w:ind w:left="0"/>
              <w:jc w:val="both"/>
            </w:pPr>
          </w:p>
          <w:p w14:paraId="5A71FE95" w14:textId="77777777" w:rsidR="0006297B" w:rsidRDefault="00D50AC0" w:rsidP="0070488F">
            <w:pPr>
              <w:pStyle w:val="TableParagraph"/>
              <w:numPr>
                <w:ilvl w:val="0"/>
                <w:numId w:val="6"/>
              </w:numPr>
              <w:tabs>
                <w:tab w:val="left" w:pos="463"/>
                <w:tab w:val="left" w:pos="464"/>
              </w:tabs>
              <w:ind w:right="467"/>
              <w:jc w:val="both"/>
            </w:pPr>
            <w:r>
              <w:t>All vehicles supplied under this contract must be new and previously</w:t>
            </w:r>
            <w:r>
              <w:rPr>
                <w:spacing w:val="-7"/>
              </w:rPr>
              <w:t xml:space="preserve"> </w:t>
            </w:r>
            <w:r>
              <w:t>unused.</w:t>
            </w:r>
          </w:p>
          <w:p w14:paraId="62408ABF" w14:textId="77777777" w:rsidR="0006297B" w:rsidRDefault="00D50AC0" w:rsidP="0070488F">
            <w:pPr>
              <w:pStyle w:val="TableParagraph"/>
              <w:numPr>
                <w:ilvl w:val="0"/>
                <w:numId w:val="6"/>
              </w:numPr>
              <w:tabs>
                <w:tab w:val="left" w:pos="463"/>
                <w:tab w:val="left" w:pos="464"/>
              </w:tabs>
              <w:ind w:right="508"/>
              <w:jc w:val="both"/>
            </w:pPr>
            <w:r>
              <w:t>All vehicles should have less than 250km travelled before delivery.</w:t>
            </w:r>
          </w:p>
          <w:p w14:paraId="61179B73" w14:textId="5D9DC39C" w:rsidR="0006297B" w:rsidRDefault="00D50AC0" w:rsidP="0070488F">
            <w:pPr>
              <w:pStyle w:val="TableParagraph"/>
              <w:numPr>
                <w:ilvl w:val="0"/>
                <w:numId w:val="6"/>
              </w:numPr>
              <w:tabs>
                <w:tab w:val="left" w:pos="463"/>
                <w:tab w:val="left" w:pos="464"/>
              </w:tabs>
              <w:spacing w:line="278" w:lineRule="exact"/>
              <w:jc w:val="both"/>
            </w:pPr>
            <w:r>
              <w:t xml:space="preserve">All vehicles </w:t>
            </w:r>
            <w:r w:rsidR="00556B17">
              <w:t>must</w:t>
            </w:r>
            <w:r>
              <w:t xml:space="preserve"> be delivered with at least 10 litres of</w:t>
            </w:r>
            <w:r>
              <w:rPr>
                <w:spacing w:val="-21"/>
              </w:rPr>
              <w:t xml:space="preserve"> </w:t>
            </w:r>
            <w:r>
              <w:t>fuel.</w:t>
            </w:r>
          </w:p>
          <w:p w14:paraId="3C107D16" w14:textId="77777777" w:rsidR="0006297B" w:rsidRDefault="0006297B" w:rsidP="0070488F">
            <w:pPr>
              <w:pStyle w:val="TableParagraph"/>
              <w:ind w:left="0"/>
              <w:jc w:val="both"/>
            </w:pPr>
          </w:p>
          <w:p w14:paraId="5F9B8457" w14:textId="77777777" w:rsidR="0006297B" w:rsidRDefault="00D50AC0" w:rsidP="0070488F">
            <w:pPr>
              <w:pStyle w:val="TableParagraph"/>
              <w:ind w:right="706"/>
              <w:jc w:val="both"/>
              <w:rPr>
                <w:b/>
              </w:rPr>
            </w:pPr>
            <w:r>
              <w:rPr>
                <w:b/>
              </w:rPr>
              <w:t xml:space="preserve">Note: All equipment </w:t>
            </w:r>
            <w:proofErr w:type="gramStart"/>
            <w:r>
              <w:rPr>
                <w:b/>
              </w:rPr>
              <w:t>must be supplied</w:t>
            </w:r>
            <w:proofErr w:type="gramEnd"/>
            <w:r>
              <w:rPr>
                <w:b/>
              </w:rPr>
              <w:t xml:space="preserve"> with Manufacturer approval and compliance.</w:t>
            </w:r>
          </w:p>
        </w:tc>
        <w:tc>
          <w:tcPr>
            <w:tcW w:w="3970" w:type="dxa"/>
          </w:tcPr>
          <w:p w14:paraId="6C30E527" w14:textId="77777777" w:rsidR="0006297B" w:rsidRDefault="0006297B">
            <w:pPr>
              <w:pStyle w:val="TableParagraph"/>
              <w:ind w:left="0"/>
            </w:pPr>
          </w:p>
          <w:p w14:paraId="2AD40A6C" w14:textId="77777777" w:rsidR="0006297B" w:rsidRDefault="00D50AC0">
            <w:pPr>
              <w:pStyle w:val="TableParagraph"/>
              <w:ind w:right="3059"/>
            </w:pPr>
            <w:r>
              <w:t>Confirm: Make: Model:</w:t>
            </w:r>
          </w:p>
          <w:p w14:paraId="23A09173" w14:textId="77777777" w:rsidR="0006297B" w:rsidRDefault="0006297B">
            <w:pPr>
              <w:pStyle w:val="TableParagraph"/>
              <w:ind w:left="0"/>
            </w:pPr>
          </w:p>
          <w:p w14:paraId="61F8B5CD" w14:textId="77777777" w:rsidR="0006297B" w:rsidRDefault="00D50AC0">
            <w:pPr>
              <w:pStyle w:val="TableParagraph"/>
            </w:pPr>
            <w:r>
              <w:t>Confirm:</w:t>
            </w:r>
          </w:p>
          <w:p w14:paraId="1D636F30" w14:textId="77777777" w:rsidR="0006297B" w:rsidRDefault="0006297B">
            <w:pPr>
              <w:pStyle w:val="TableParagraph"/>
              <w:ind w:left="0"/>
            </w:pPr>
          </w:p>
          <w:p w14:paraId="0AAD45A1" w14:textId="77777777" w:rsidR="0006297B" w:rsidRDefault="0006297B">
            <w:pPr>
              <w:pStyle w:val="TableParagraph"/>
              <w:ind w:left="0"/>
            </w:pPr>
          </w:p>
          <w:p w14:paraId="3454E604" w14:textId="77777777" w:rsidR="0006297B" w:rsidRDefault="0006297B">
            <w:pPr>
              <w:pStyle w:val="TableParagraph"/>
              <w:spacing w:before="10"/>
              <w:ind w:left="0"/>
              <w:rPr>
                <w:sz w:val="21"/>
              </w:rPr>
            </w:pPr>
          </w:p>
          <w:p w14:paraId="3808E798" w14:textId="77777777" w:rsidR="0006297B" w:rsidRDefault="00D50AC0">
            <w:pPr>
              <w:pStyle w:val="TableParagraph"/>
            </w:pPr>
            <w:r>
              <w:t>Confirm:</w:t>
            </w:r>
          </w:p>
          <w:p w14:paraId="48A97847" w14:textId="77777777" w:rsidR="0006297B" w:rsidRDefault="0006297B">
            <w:pPr>
              <w:pStyle w:val="TableParagraph"/>
              <w:ind w:left="0"/>
            </w:pPr>
          </w:p>
          <w:p w14:paraId="28780F44" w14:textId="77777777" w:rsidR="0006297B" w:rsidRDefault="0006297B">
            <w:pPr>
              <w:pStyle w:val="TableParagraph"/>
              <w:ind w:left="0"/>
            </w:pPr>
          </w:p>
          <w:p w14:paraId="20EE6485" w14:textId="77777777" w:rsidR="0006297B" w:rsidRDefault="0006297B">
            <w:pPr>
              <w:pStyle w:val="TableParagraph"/>
              <w:ind w:left="0"/>
            </w:pPr>
          </w:p>
          <w:p w14:paraId="7492FA5C" w14:textId="77777777" w:rsidR="0006297B" w:rsidRDefault="0006297B">
            <w:pPr>
              <w:pStyle w:val="TableParagraph"/>
              <w:ind w:left="0"/>
            </w:pPr>
          </w:p>
          <w:p w14:paraId="459B9687" w14:textId="77777777" w:rsidR="0006297B" w:rsidRDefault="0006297B">
            <w:pPr>
              <w:pStyle w:val="TableParagraph"/>
              <w:spacing w:before="1"/>
              <w:ind w:left="0"/>
            </w:pPr>
          </w:p>
          <w:p w14:paraId="7CEAA3AA" w14:textId="77777777" w:rsidR="0006297B" w:rsidRDefault="00D50AC0">
            <w:pPr>
              <w:pStyle w:val="TableParagraph"/>
              <w:spacing w:before="1"/>
            </w:pPr>
            <w:r>
              <w:t>Confirm:</w:t>
            </w:r>
          </w:p>
          <w:p w14:paraId="50959CCE" w14:textId="77777777" w:rsidR="0006297B" w:rsidRDefault="0006297B">
            <w:pPr>
              <w:pStyle w:val="TableParagraph"/>
              <w:ind w:left="0"/>
            </w:pPr>
          </w:p>
          <w:p w14:paraId="16AD61FB" w14:textId="77777777" w:rsidR="0006297B" w:rsidRDefault="0006297B">
            <w:pPr>
              <w:pStyle w:val="TableParagraph"/>
              <w:ind w:left="0"/>
            </w:pPr>
          </w:p>
          <w:p w14:paraId="1494972E" w14:textId="77777777" w:rsidR="0006297B" w:rsidRDefault="0006297B">
            <w:pPr>
              <w:pStyle w:val="TableParagraph"/>
              <w:spacing w:before="10"/>
              <w:ind w:left="0"/>
              <w:rPr>
                <w:sz w:val="21"/>
              </w:rPr>
            </w:pPr>
          </w:p>
          <w:p w14:paraId="23786DA5" w14:textId="77777777" w:rsidR="0006297B" w:rsidRDefault="00D50AC0">
            <w:pPr>
              <w:pStyle w:val="TableParagraph"/>
            </w:pPr>
            <w:r>
              <w:t>Confirm:</w:t>
            </w:r>
          </w:p>
          <w:p w14:paraId="5E1313AE" w14:textId="77777777" w:rsidR="0006297B" w:rsidRDefault="0006297B">
            <w:pPr>
              <w:pStyle w:val="TableParagraph"/>
              <w:spacing w:before="1"/>
              <w:ind w:left="0"/>
            </w:pPr>
          </w:p>
          <w:p w14:paraId="1CE6D1A8" w14:textId="77777777" w:rsidR="0006297B" w:rsidRDefault="00D50AC0">
            <w:pPr>
              <w:pStyle w:val="TableParagraph"/>
            </w:pPr>
            <w:r>
              <w:t>Confirm:</w:t>
            </w:r>
          </w:p>
          <w:p w14:paraId="5E05CC88" w14:textId="77777777" w:rsidR="0006297B" w:rsidRDefault="0006297B">
            <w:pPr>
              <w:pStyle w:val="TableParagraph"/>
              <w:ind w:left="0"/>
            </w:pPr>
          </w:p>
          <w:p w14:paraId="1F846795" w14:textId="77777777" w:rsidR="0006297B" w:rsidRDefault="00D50AC0">
            <w:pPr>
              <w:pStyle w:val="TableParagraph"/>
              <w:ind w:right="3059"/>
            </w:pPr>
            <w:r>
              <w:t>Confirm: Confirm:</w:t>
            </w:r>
          </w:p>
        </w:tc>
        <w:tc>
          <w:tcPr>
            <w:tcW w:w="4109" w:type="dxa"/>
          </w:tcPr>
          <w:p w14:paraId="3586815E" w14:textId="77777777" w:rsidR="0006297B" w:rsidRDefault="0006297B"/>
        </w:tc>
        <w:tc>
          <w:tcPr>
            <w:tcW w:w="1220" w:type="dxa"/>
          </w:tcPr>
          <w:p w14:paraId="041DBC82" w14:textId="77777777" w:rsidR="0006297B" w:rsidRDefault="0006297B"/>
        </w:tc>
      </w:tr>
    </w:tbl>
    <w:p w14:paraId="2ED14893" w14:textId="77777777" w:rsidR="0006297B" w:rsidRDefault="0006297B">
      <w:pPr>
        <w:sectPr w:rsidR="0006297B">
          <w:type w:val="continuous"/>
          <w:pgSz w:w="16840" w:h="11910" w:orient="landscape"/>
          <w:pgMar w:top="680" w:right="600" w:bottom="280" w:left="62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731CEB9E" w14:textId="77777777">
        <w:trPr>
          <w:trHeight w:hRule="exact" w:val="1085"/>
        </w:trPr>
        <w:tc>
          <w:tcPr>
            <w:tcW w:w="6092" w:type="dxa"/>
          </w:tcPr>
          <w:p w14:paraId="2DD9F7EF" w14:textId="77777777" w:rsidR="0006297B" w:rsidRDefault="00633884" w:rsidP="0070488F">
            <w:pPr>
              <w:pStyle w:val="TableParagraph"/>
              <w:spacing w:line="261" w:lineRule="exact"/>
              <w:jc w:val="both"/>
              <w:rPr>
                <w:b/>
              </w:rPr>
            </w:pPr>
            <w:r>
              <w:rPr>
                <w:b/>
                <w:u w:val="single"/>
              </w:rPr>
              <w:lastRenderedPageBreak/>
              <w:t>2.</w:t>
            </w:r>
            <w:r w:rsidR="00D50AC0">
              <w:rPr>
                <w:b/>
                <w:u w:val="single"/>
              </w:rPr>
              <w:t>Size:</w:t>
            </w:r>
          </w:p>
          <w:p w14:paraId="1E095F12" w14:textId="14D4A0A5" w:rsidR="0006297B" w:rsidRDefault="00D50AC0" w:rsidP="0070488F">
            <w:pPr>
              <w:pStyle w:val="TableParagraph"/>
              <w:ind w:right="694"/>
              <w:jc w:val="both"/>
            </w:pPr>
            <w:r>
              <w:t xml:space="preserve">All vehicles supplied under this contract </w:t>
            </w:r>
            <w:r w:rsidR="00556B17">
              <w:t>must</w:t>
            </w:r>
            <w:r>
              <w:t xml:space="preserve"> </w:t>
            </w:r>
            <w:r w:rsidR="00CD0AE0">
              <w:t xml:space="preserve">be capable of carrying </w:t>
            </w:r>
            <w:r>
              <w:t>2 adults in safety and reasonable comfort.</w:t>
            </w:r>
          </w:p>
        </w:tc>
        <w:tc>
          <w:tcPr>
            <w:tcW w:w="3970" w:type="dxa"/>
          </w:tcPr>
          <w:p w14:paraId="689107CF" w14:textId="77777777" w:rsidR="0006297B" w:rsidRDefault="0006297B">
            <w:pPr>
              <w:pStyle w:val="TableParagraph"/>
              <w:spacing w:before="5"/>
              <w:ind w:left="0"/>
              <w:rPr>
                <w:sz w:val="21"/>
              </w:rPr>
            </w:pPr>
          </w:p>
          <w:p w14:paraId="1EE57AF9" w14:textId="77777777" w:rsidR="0006297B" w:rsidRDefault="00D50AC0">
            <w:pPr>
              <w:pStyle w:val="TableParagraph"/>
            </w:pPr>
            <w:r>
              <w:t>Confirm:</w:t>
            </w:r>
          </w:p>
        </w:tc>
        <w:tc>
          <w:tcPr>
            <w:tcW w:w="4109" w:type="dxa"/>
          </w:tcPr>
          <w:p w14:paraId="64AB7613" w14:textId="77777777" w:rsidR="0006297B" w:rsidRDefault="0006297B"/>
        </w:tc>
        <w:tc>
          <w:tcPr>
            <w:tcW w:w="1220" w:type="dxa"/>
          </w:tcPr>
          <w:p w14:paraId="20DDAC04" w14:textId="77777777" w:rsidR="0006297B" w:rsidRDefault="0006297B"/>
        </w:tc>
      </w:tr>
      <w:tr w:rsidR="00832FB6" w14:paraId="4C13DCF9" w14:textId="77777777" w:rsidTr="00832FB6">
        <w:trPr>
          <w:trHeight w:val="1316"/>
        </w:trPr>
        <w:tc>
          <w:tcPr>
            <w:tcW w:w="6092" w:type="dxa"/>
          </w:tcPr>
          <w:p w14:paraId="37880841" w14:textId="77777777" w:rsidR="00832FB6" w:rsidRDefault="00832FB6" w:rsidP="0070488F">
            <w:pPr>
              <w:pStyle w:val="TableParagraph"/>
              <w:spacing w:line="261" w:lineRule="exact"/>
              <w:jc w:val="both"/>
              <w:rPr>
                <w:b/>
              </w:rPr>
            </w:pPr>
            <w:r>
              <w:rPr>
                <w:b/>
                <w:u w:val="single"/>
              </w:rPr>
              <w:t>3.Engine:</w:t>
            </w:r>
          </w:p>
          <w:p w14:paraId="78B18931" w14:textId="77777777" w:rsidR="00832FB6" w:rsidRDefault="00832FB6" w:rsidP="0070488F">
            <w:pPr>
              <w:pStyle w:val="TableParagraph"/>
              <w:spacing w:line="261" w:lineRule="exact"/>
              <w:jc w:val="both"/>
            </w:pPr>
            <w:r w:rsidRPr="0007569C">
              <w:rPr>
                <w:color w:val="000000" w:themeColor="text1"/>
              </w:rPr>
              <w:t>4 Stroke Diesel Engine, turbo charged and intercooled with a minimum power output of 170 HP /125Kw and a corresponding  torque of 400Nm at rated speed is required.</w:t>
            </w:r>
          </w:p>
        </w:tc>
        <w:tc>
          <w:tcPr>
            <w:tcW w:w="3970" w:type="dxa"/>
          </w:tcPr>
          <w:p w14:paraId="4DE90600" w14:textId="77777777" w:rsidR="00832FB6" w:rsidRDefault="00832FB6">
            <w:pPr>
              <w:pStyle w:val="TableParagraph"/>
              <w:spacing w:before="5"/>
              <w:ind w:left="0"/>
              <w:rPr>
                <w:sz w:val="21"/>
              </w:rPr>
            </w:pPr>
          </w:p>
          <w:p w14:paraId="7F9808BC" w14:textId="1B5BF418" w:rsidR="00832FB6" w:rsidRDefault="00832FB6">
            <w:pPr>
              <w:pStyle w:val="TableParagraph"/>
            </w:pPr>
            <w:r>
              <w:t>Confirm</w:t>
            </w:r>
            <w:r w:rsidR="00AD55F3">
              <w:t xml:space="preserve"> &amp; State Specification</w:t>
            </w:r>
            <w:r>
              <w:t>:</w:t>
            </w:r>
          </w:p>
        </w:tc>
        <w:tc>
          <w:tcPr>
            <w:tcW w:w="4109" w:type="dxa"/>
          </w:tcPr>
          <w:p w14:paraId="0694133B" w14:textId="77777777" w:rsidR="00832FB6" w:rsidRDefault="00832FB6"/>
        </w:tc>
        <w:tc>
          <w:tcPr>
            <w:tcW w:w="1220" w:type="dxa"/>
          </w:tcPr>
          <w:p w14:paraId="79B26684" w14:textId="77777777" w:rsidR="00832FB6" w:rsidRDefault="00832FB6"/>
        </w:tc>
      </w:tr>
      <w:tr w:rsidR="0006297B" w14:paraId="5AAF5F33" w14:textId="77777777">
        <w:trPr>
          <w:trHeight w:hRule="exact" w:val="1083"/>
        </w:trPr>
        <w:tc>
          <w:tcPr>
            <w:tcW w:w="6092" w:type="dxa"/>
          </w:tcPr>
          <w:p w14:paraId="31112296" w14:textId="77777777" w:rsidR="0006297B" w:rsidRDefault="00E50F65" w:rsidP="0070488F">
            <w:pPr>
              <w:pStyle w:val="TableParagraph"/>
              <w:spacing w:line="261" w:lineRule="exact"/>
              <w:jc w:val="both"/>
              <w:rPr>
                <w:b/>
              </w:rPr>
            </w:pPr>
            <w:r>
              <w:rPr>
                <w:b/>
                <w:u w:val="single"/>
              </w:rPr>
              <w:t>4</w:t>
            </w:r>
            <w:r w:rsidR="00633884">
              <w:rPr>
                <w:b/>
                <w:u w:val="single"/>
              </w:rPr>
              <w:t>.</w:t>
            </w:r>
            <w:r w:rsidR="00D50AC0">
              <w:rPr>
                <w:b/>
                <w:u w:val="single"/>
              </w:rPr>
              <w:t>Emissions Level:</w:t>
            </w:r>
          </w:p>
          <w:p w14:paraId="79689E12" w14:textId="2BADFC63" w:rsidR="0006297B" w:rsidRDefault="00D50AC0" w:rsidP="00CD0AE0">
            <w:pPr>
              <w:pStyle w:val="TableParagraph"/>
              <w:ind w:right="879"/>
              <w:jc w:val="both"/>
            </w:pPr>
            <w:r>
              <w:t xml:space="preserve">The vehicle </w:t>
            </w:r>
            <w:r w:rsidR="00556B17">
              <w:t>must</w:t>
            </w:r>
            <w:r>
              <w:t xml:space="preserve"> be T</w:t>
            </w:r>
            <w:r w:rsidR="001E37A6">
              <w:t xml:space="preserve">ype Approved to a minimum </w:t>
            </w:r>
            <w:r w:rsidR="00CD0AE0" w:rsidRPr="00CD0AE0">
              <w:t>Euro</w:t>
            </w:r>
            <w:r w:rsidR="001E37A6" w:rsidRPr="00CD0AE0">
              <w:t xml:space="preserve"> 6e</w:t>
            </w:r>
            <w:r>
              <w:t xml:space="preserve"> standard</w:t>
            </w:r>
            <w:r w:rsidR="000C7E13">
              <w:t xml:space="preserve"> or better</w:t>
            </w:r>
            <w:r>
              <w:t>.</w:t>
            </w:r>
          </w:p>
        </w:tc>
        <w:tc>
          <w:tcPr>
            <w:tcW w:w="3970" w:type="dxa"/>
          </w:tcPr>
          <w:p w14:paraId="3D85009D" w14:textId="77777777" w:rsidR="0006297B" w:rsidRDefault="0006297B">
            <w:pPr>
              <w:pStyle w:val="TableParagraph"/>
              <w:spacing w:before="5"/>
              <w:ind w:left="0"/>
              <w:rPr>
                <w:sz w:val="21"/>
              </w:rPr>
            </w:pPr>
          </w:p>
          <w:p w14:paraId="32756C6A" w14:textId="77777777" w:rsidR="0006297B" w:rsidRDefault="00D50AC0">
            <w:pPr>
              <w:pStyle w:val="TableParagraph"/>
            </w:pPr>
            <w:r>
              <w:t>Confirm:</w:t>
            </w:r>
          </w:p>
        </w:tc>
        <w:tc>
          <w:tcPr>
            <w:tcW w:w="4109" w:type="dxa"/>
          </w:tcPr>
          <w:p w14:paraId="5DCCEF21" w14:textId="77777777" w:rsidR="0006297B" w:rsidRDefault="0006297B"/>
        </w:tc>
        <w:tc>
          <w:tcPr>
            <w:tcW w:w="1220" w:type="dxa"/>
          </w:tcPr>
          <w:p w14:paraId="19FEAFEA" w14:textId="77777777" w:rsidR="0006297B" w:rsidRDefault="0006297B"/>
        </w:tc>
      </w:tr>
      <w:tr w:rsidR="0006297B" w14:paraId="33A031A9" w14:textId="77777777">
        <w:trPr>
          <w:trHeight w:hRule="exact" w:val="816"/>
        </w:trPr>
        <w:tc>
          <w:tcPr>
            <w:tcW w:w="6092" w:type="dxa"/>
          </w:tcPr>
          <w:p w14:paraId="14E41467" w14:textId="77777777" w:rsidR="0006297B" w:rsidRDefault="00E50F65" w:rsidP="0070488F">
            <w:pPr>
              <w:pStyle w:val="TableParagraph"/>
              <w:spacing w:line="261" w:lineRule="exact"/>
              <w:jc w:val="both"/>
              <w:rPr>
                <w:b/>
              </w:rPr>
            </w:pPr>
            <w:r>
              <w:rPr>
                <w:b/>
                <w:u w:val="single"/>
              </w:rPr>
              <w:t>5</w:t>
            </w:r>
            <w:r w:rsidR="00633884">
              <w:rPr>
                <w:b/>
                <w:u w:val="single"/>
              </w:rPr>
              <w:t>.</w:t>
            </w:r>
            <w:r w:rsidR="00D50AC0">
              <w:rPr>
                <w:b/>
                <w:u w:val="single"/>
              </w:rPr>
              <w:t>Steering:</w:t>
            </w:r>
          </w:p>
          <w:p w14:paraId="0CEF63FA" w14:textId="77777777" w:rsidR="0006297B" w:rsidRDefault="00D50AC0" w:rsidP="0070488F">
            <w:pPr>
              <w:pStyle w:val="TableParagraph"/>
              <w:jc w:val="both"/>
            </w:pPr>
            <w:r>
              <w:t>The driving position must be on the right hand side of the vehicle.</w:t>
            </w:r>
          </w:p>
        </w:tc>
        <w:tc>
          <w:tcPr>
            <w:tcW w:w="3970" w:type="dxa"/>
          </w:tcPr>
          <w:p w14:paraId="56DB15E8" w14:textId="77777777" w:rsidR="0006297B" w:rsidRDefault="0006297B">
            <w:pPr>
              <w:pStyle w:val="TableParagraph"/>
              <w:spacing w:before="5"/>
              <w:ind w:left="0"/>
              <w:rPr>
                <w:sz w:val="21"/>
              </w:rPr>
            </w:pPr>
          </w:p>
          <w:p w14:paraId="2DE445F1" w14:textId="77777777" w:rsidR="0006297B" w:rsidRDefault="00D50AC0">
            <w:pPr>
              <w:pStyle w:val="TableParagraph"/>
            </w:pPr>
            <w:r>
              <w:t>Confirm:</w:t>
            </w:r>
          </w:p>
        </w:tc>
        <w:tc>
          <w:tcPr>
            <w:tcW w:w="4109" w:type="dxa"/>
          </w:tcPr>
          <w:p w14:paraId="295BEE2B" w14:textId="77777777" w:rsidR="0006297B" w:rsidRDefault="0006297B"/>
        </w:tc>
        <w:tc>
          <w:tcPr>
            <w:tcW w:w="1220" w:type="dxa"/>
          </w:tcPr>
          <w:p w14:paraId="46CCA344" w14:textId="77777777" w:rsidR="0006297B" w:rsidRDefault="0006297B"/>
        </w:tc>
      </w:tr>
      <w:tr w:rsidR="0006297B" w14:paraId="6392962E" w14:textId="77777777">
        <w:trPr>
          <w:trHeight w:hRule="exact" w:val="2696"/>
        </w:trPr>
        <w:tc>
          <w:tcPr>
            <w:tcW w:w="6092" w:type="dxa"/>
          </w:tcPr>
          <w:p w14:paraId="239DDE96" w14:textId="77777777" w:rsidR="0006297B" w:rsidRDefault="00E50F65" w:rsidP="0070488F">
            <w:pPr>
              <w:pStyle w:val="TableParagraph"/>
              <w:spacing w:line="261" w:lineRule="exact"/>
              <w:jc w:val="both"/>
              <w:rPr>
                <w:b/>
              </w:rPr>
            </w:pPr>
            <w:r>
              <w:rPr>
                <w:b/>
                <w:u w:val="single"/>
              </w:rPr>
              <w:t>6</w:t>
            </w:r>
            <w:r w:rsidR="00633884">
              <w:rPr>
                <w:b/>
                <w:u w:val="single"/>
              </w:rPr>
              <w:t>.</w:t>
            </w:r>
            <w:r w:rsidR="00D50AC0">
              <w:rPr>
                <w:b/>
                <w:u w:val="single"/>
              </w:rPr>
              <w:t>Transmission:</w:t>
            </w:r>
          </w:p>
          <w:p w14:paraId="7A70F130" w14:textId="68EEAA65" w:rsidR="0006297B" w:rsidRDefault="00D50AC0" w:rsidP="0070488F">
            <w:pPr>
              <w:pStyle w:val="TableParagraph"/>
              <w:ind w:right="376"/>
              <w:jc w:val="both"/>
            </w:pPr>
            <w:r>
              <w:t xml:space="preserve">The vehicles </w:t>
            </w:r>
            <w:r w:rsidR="00556B17">
              <w:t>must</w:t>
            </w:r>
            <w:r w:rsidR="00DC0FB4">
              <w:t xml:space="preserve"> be fitted with an</w:t>
            </w:r>
            <w:r w:rsidR="009C668B">
              <w:t xml:space="preserve"> automatic</w:t>
            </w:r>
            <w:r w:rsidR="00DC0FB4">
              <w:t xml:space="preserve"> gearbox with a minimum of 7</w:t>
            </w:r>
            <w:r>
              <w:t xml:space="preserve"> forward speeds and one reverse gear.</w:t>
            </w:r>
          </w:p>
          <w:p w14:paraId="59E1B054" w14:textId="77777777" w:rsidR="0006297B" w:rsidRDefault="0006297B" w:rsidP="0070488F">
            <w:pPr>
              <w:pStyle w:val="TableParagraph"/>
              <w:spacing w:before="1"/>
              <w:ind w:left="0"/>
              <w:jc w:val="both"/>
            </w:pPr>
          </w:p>
          <w:p w14:paraId="423663F4" w14:textId="51D43DB9" w:rsidR="0006297B" w:rsidRDefault="00D50AC0" w:rsidP="0070488F">
            <w:pPr>
              <w:pStyle w:val="TableParagraph"/>
              <w:ind w:right="513"/>
              <w:jc w:val="both"/>
            </w:pPr>
            <w:r>
              <w:t xml:space="preserve">The transmission </w:t>
            </w:r>
            <w:r w:rsidR="00556B17">
              <w:t>must</w:t>
            </w:r>
            <w:r>
              <w:t xml:space="preserve"> have either selectable or permanent </w:t>
            </w:r>
            <w:r w:rsidR="00AA3DFC">
              <w:t>4-wheel</w:t>
            </w:r>
            <w:r>
              <w:t xml:space="preserve"> drive.</w:t>
            </w:r>
          </w:p>
          <w:p w14:paraId="3BA54E86" w14:textId="77777777" w:rsidR="0006297B" w:rsidRDefault="0006297B" w:rsidP="0070488F">
            <w:pPr>
              <w:pStyle w:val="TableParagraph"/>
              <w:ind w:left="0"/>
              <w:jc w:val="both"/>
            </w:pPr>
          </w:p>
          <w:p w14:paraId="4FC23E13" w14:textId="5F9B811B" w:rsidR="0006297B" w:rsidRDefault="00556B17" w:rsidP="0070488F">
            <w:pPr>
              <w:pStyle w:val="TableParagraph"/>
              <w:ind w:right="597"/>
              <w:jc w:val="both"/>
            </w:pPr>
            <w:r>
              <w:t xml:space="preserve">The vehicle </w:t>
            </w:r>
            <w:r w:rsidRPr="00556B17">
              <w:rPr>
                <w:b/>
                <w:color w:val="000000" w:themeColor="text1"/>
                <w:u w:val="single"/>
              </w:rPr>
              <w:t>must</w:t>
            </w:r>
            <w:r w:rsidR="00D50AC0">
              <w:t xml:space="preserve"> be fitted with a selectable, electronically controlled, mechanically actuated rear axle differential lock.</w:t>
            </w:r>
          </w:p>
        </w:tc>
        <w:tc>
          <w:tcPr>
            <w:tcW w:w="3970" w:type="dxa"/>
          </w:tcPr>
          <w:p w14:paraId="69D43F1C" w14:textId="77777777" w:rsidR="0006297B" w:rsidRDefault="0006297B">
            <w:pPr>
              <w:pStyle w:val="TableParagraph"/>
              <w:spacing w:before="5"/>
              <w:ind w:left="0"/>
              <w:rPr>
                <w:sz w:val="21"/>
              </w:rPr>
            </w:pPr>
          </w:p>
          <w:p w14:paraId="0E85F7B5" w14:textId="77777777" w:rsidR="0006297B" w:rsidRDefault="00D50AC0">
            <w:pPr>
              <w:pStyle w:val="TableParagraph"/>
              <w:spacing w:line="720" w:lineRule="auto"/>
              <w:ind w:right="3076"/>
              <w:jc w:val="both"/>
            </w:pPr>
            <w:r>
              <w:t>Confirm: Confirm: Confirm:</w:t>
            </w:r>
          </w:p>
        </w:tc>
        <w:tc>
          <w:tcPr>
            <w:tcW w:w="4109" w:type="dxa"/>
          </w:tcPr>
          <w:p w14:paraId="447C88C3" w14:textId="77777777" w:rsidR="0006297B" w:rsidRDefault="0006297B"/>
        </w:tc>
        <w:tc>
          <w:tcPr>
            <w:tcW w:w="1220" w:type="dxa"/>
          </w:tcPr>
          <w:p w14:paraId="7897688B" w14:textId="77777777" w:rsidR="0006297B" w:rsidRDefault="0006297B"/>
        </w:tc>
      </w:tr>
      <w:tr w:rsidR="0006297B" w14:paraId="457E80C8" w14:textId="77777777">
        <w:trPr>
          <w:trHeight w:hRule="exact" w:val="816"/>
        </w:trPr>
        <w:tc>
          <w:tcPr>
            <w:tcW w:w="6092" w:type="dxa"/>
          </w:tcPr>
          <w:p w14:paraId="09983BF4" w14:textId="77777777" w:rsidR="0006297B" w:rsidRDefault="00E50F65" w:rsidP="0070488F">
            <w:pPr>
              <w:pStyle w:val="TableParagraph"/>
              <w:spacing w:line="261" w:lineRule="exact"/>
              <w:jc w:val="both"/>
              <w:rPr>
                <w:b/>
              </w:rPr>
            </w:pPr>
            <w:r>
              <w:rPr>
                <w:b/>
                <w:u w:val="single"/>
              </w:rPr>
              <w:t>7</w:t>
            </w:r>
            <w:r w:rsidR="00633884">
              <w:rPr>
                <w:b/>
                <w:u w:val="single"/>
              </w:rPr>
              <w:t>.</w:t>
            </w:r>
            <w:r w:rsidR="00D50AC0">
              <w:rPr>
                <w:b/>
                <w:u w:val="single"/>
              </w:rPr>
              <w:t>Chassis:</w:t>
            </w:r>
          </w:p>
          <w:p w14:paraId="3040BFEE" w14:textId="77777777" w:rsidR="0006297B" w:rsidRDefault="00D50AC0" w:rsidP="0070488F">
            <w:pPr>
              <w:pStyle w:val="TableParagraph"/>
              <w:ind w:right="366"/>
              <w:jc w:val="both"/>
            </w:pPr>
            <w:r>
              <w:t>Suspensions and shock absorbers to be of high quality and durability / heavy duty so as to provide good stability and road</w:t>
            </w:r>
          </w:p>
        </w:tc>
        <w:tc>
          <w:tcPr>
            <w:tcW w:w="3970" w:type="dxa"/>
          </w:tcPr>
          <w:p w14:paraId="3F0FE175" w14:textId="77777777" w:rsidR="0006297B" w:rsidRDefault="0006297B">
            <w:pPr>
              <w:pStyle w:val="TableParagraph"/>
              <w:spacing w:before="5"/>
              <w:ind w:left="0"/>
              <w:rPr>
                <w:sz w:val="21"/>
              </w:rPr>
            </w:pPr>
          </w:p>
          <w:p w14:paraId="5F4910BB" w14:textId="314F3EB4" w:rsidR="0006297B" w:rsidRDefault="0006297B">
            <w:pPr>
              <w:pStyle w:val="TableParagraph"/>
            </w:pPr>
          </w:p>
        </w:tc>
        <w:tc>
          <w:tcPr>
            <w:tcW w:w="4109" w:type="dxa"/>
          </w:tcPr>
          <w:p w14:paraId="1113BDDD" w14:textId="77777777" w:rsidR="0006297B" w:rsidRDefault="0006297B"/>
        </w:tc>
        <w:tc>
          <w:tcPr>
            <w:tcW w:w="1220" w:type="dxa"/>
          </w:tcPr>
          <w:p w14:paraId="3D67784A" w14:textId="77777777" w:rsidR="0006297B" w:rsidRDefault="0006297B"/>
        </w:tc>
      </w:tr>
    </w:tbl>
    <w:p w14:paraId="211F4097" w14:textId="77777777" w:rsidR="0006297B" w:rsidRDefault="0006297B">
      <w:pPr>
        <w:sectPr w:rsidR="0006297B">
          <w:pgSz w:w="16840" w:h="11910" w:orient="landscape"/>
          <w:pgMar w:top="720" w:right="600" w:bottom="280" w:left="62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
        <w:gridCol w:w="6112"/>
        <w:gridCol w:w="3930"/>
        <w:gridCol w:w="20"/>
        <w:gridCol w:w="4089"/>
        <w:gridCol w:w="20"/>
        <w:gridCol w:w="1200"/>
        <w:gridCol w:w="20"/>
      </w:tblGrid>
      <w:tr w:rsidR="0006297B" w14:paraId="41CA21F1" w14:textId="77777777" w:rsidTr="0020692D">
        <w:trPr>
          <w:gridAfter w:val="1"/>
          <w:wAfter w:w="20" w:type="dxa"/>
          <w:trHeight w:hRule="exact" w:val="1354"/>
        </w:trPr>
        <w:tc>
          <w:tcPr>
            <w:tcW w:w="6132" w:type="dxa"/>
            <w:gridSpan w:val="2"/>
          </w:tcPr>
          <w:p w14:paraId="46FDA2B8" w14:textId="0EC7FD7F" w:rsidR="0006297B" w:rsidRDefault="00D50AC0" w:rsidP="0070488F">
            <w:pPr>
              <w:pStyle w:val="TableParagraph"/>
              <w:ind w:right="704"/>
              <w:jc w:val="both"/>
            </w:pPr>
            <w:proofErr w:type="gramStart"/>
            <w:r>
              <w:lastRenderedPageBreak/>
              <w:t>holding</w:t>
            </w:r>
            <w:proofErr w:type="gramEnd"/>
            <w:r>
              <w:t xml:space="preserve"> characteristics under varying requirements and conditions on a wide range of normal roads, and a small percentage of light off-road use (e.g. site forecourts, depot yards</w:t>
            </w:r>
            <w:r w:rsidR="001D7C0A">
              <w:t xml:space="preserve"> and gravel roads</w:t>
            </w:r>
            <w:r>
              <w:t>).</w:t>
            </w:r>
          </w:p>
        </w:tc>
        <w:tc>
          <w:tcPr>
            <w:tcW w:w="3930" w:type="dxa"/>
          </w:tcPr>
          <w:p w14:paraId="5A1C9247" w14:textId="77777777" w:rsidR="0006297B" w:rsidRDefault="0006297B"/>
          <w:p w14:paraId="39BE321F" w14:textId="77777777" w:rsidR="00AD55F3" w:rsidRDefault="00AD55F3"/>
          <w:p w14:paraId="18401F39" w14:textId="77777777" w:rsidR="00AD55F3" w:rsidRDefault="00AD55F3"/>
          <w:p w14:paraId="0B5839B9" w14:textId="179FC0AF" w:rsidR="00AD55F3" w:rsidRDefault="00C30964">
            <w:r>
              <w:t xml:space="preserve"> </w:t>
            </w:r>
            <w:r w:rsidR="00AD55F3" w:rsidRPr="00AD55F3">
              <w:t>Confirm:</w:t>
            </w:r>
          </w:p>
        </w:tc>
        <w:tc>
          <w:tcPr>
            <w:tcW w:w="4109" w:type="dxa"/>
            <w:gridSpan w:val="2"/>
          </w:tcPr>
          <w:p w14:paraId="52AB2F9E" w14:textId="77777777" w:rsidR="0006297B" w:rsidRDefault="0006297B"/>
        </w:tc>
        <w:tc>
          <w:tcPr>
            <w:tcW w:w="1220" w:type="dxa"/>
            <w:gridSpan w:val="2"/>
          </w:tcPr>
          <w:p w14:paraId="0C4EB032" w14:textId="77777777" w:rsidR="0006297B" w:rsidRDefault="0006297B"/>
        </w:tc>
      </w:tr>
      <w:tr w:rsidR="0006297B" w14:paraId="5862A9E9" w14:textId="77777777" w:rsidTr="0020692D">
        <w:trPr>
          <w:gridAfter w:val="1"/>
          <w:wAfter w:w="20" w:type="dxa"/>
          <w:trHeight w:hRule="exact" w:val="816"/>
        </w:trPr>
        <w:tc>
          <w:tcPr>
            <w:tcW w:w="6132" w:type="dxa"/>
            <w:gridSpan w:val="2"/>
          </w:tcPr>
          <w:p w14:paraId="0284E1BD" w14:textId="77777777" w:rsidR="0006297B" w:rsidRDefault="00E50F65" w:rsidP="0070488F">
            <w:pPr>
              <w:pStyle w:val="TableParagraph"/>
              <w:spacing w:line="261" w:lineRule="exact"/>
              <w:jc w:val="both"/>
              <w:rPr>
                <w:b/>
              </w:rPr>
            </w:pPr>
            <w:r>
              <w:rPr>
                <w:b/>
                <w:u w:val="single"/>
              </w:rPr>
              <w:t>8</w:t>
            </w:r>
            <w:r w:rsidR="00633884">
              <w:rPr>
                <w:b/>
                <w:u w:val="single"/>
              </w:rPr>
              <w:t>.</w:t>
            </w:r>
            <w:r w:rsidR="00D50AC0">
              <w:rPr>
                <w:b/>
                <w:u w:val="single"/>
              </w:rPr>
              <w:t>Tyres:</w:t>
            </w:r>
          </w:p>
          <w:p w14:paraId="3ED4B234" w14:textId="7670317B" w:rsidR="0006297B" w:rsidRDefault="00D50AC0" w:rsidP="0070488F">
            <w:pPr>
              <w:pStyle w:val="TableParagraph"/>
              <w:jc w:val="both"/>
            </w:pPr>
            <w:r>
              <w:t xml:space="preserve">The vehicles </w:t>
            </w:r>
            <w:r w:rsidR="00556B17">
              <w:t>must</w:t>
            </w:r>
            <w:r>
              <w:t xml:space="preserve"> have Mud and Snow rated tyres.</w:t>
            </w:r>
            <w:r w:rsidR="00640A6B">
              <w:t xml:space="preserve"> 235/65 R16 or similar.</w:t>
            </w:r>
          </w:p>
        </w:tc>
        <w:tc>
          <w:tcPr>
            <w:tcW w:w="3930" w:type="dxa"/>
          </w:tcPr>
          <w:p w14:paraId="00C5449F" w14:textId="77777777" w:rsidR="0006297B" w:rsidRDefault="0006297B">
            <w:pPr>
              <w:pStyle w:val="TableParagraph"/>
              <w:spacing w:before="5"/>
              <w:ind w:left="0"/>
              <w:rPr>
                <w:sz w:val="21"/>
              </w:rPr>
            </w:pPr>
          </w:p>
          <w:p w14:paraId="2AE63612" w14:textId="77777777" w:rsidR="0006297B" w:rsidRDefault="00D50AC0">
            <w:pPr>
              <w:pStyle w:val="TableParagraph"/>
            </w:pPr>
            <w:r>
              <w:t>Confirm:</w:t>
            </w:r>
          </w:p>
        </w:tc>
        <w:tc>
          <w:tcPr>
            <w:tcW w:w="4109" w:type="dxa"/>
            <w:gridSpan w:val="2"/>
          </w:tcPr>
          <w:p w14:paraId="5CB50DC1" w14:textId="77777777" w:rsidR="0006297B" w:rsidRDefault="0006297B"/>
        </w:tc>
        <w:tc>
          <w:tcPr>
            <w:tcW w:w="1220" w:type="dxa"/>
            <w:gridSpan w:val="2"/>
          </w:tcPr>
          <w:p w14:paraId="28DD99D1" w14:textId="77777777" w:rsidR="0006297B" w:rsidRDefault="0006297B"/>
        </w:tc>
      </w:tr>
      <w:tr w:rsidR="0006297B" w14:paraId="6BDC53CE" w14:textId="77777777" w:rsidTr="0020692D">
        <w:trPr>
          <w:gridAfter w:val="1"/>
          <w:wAfter w:w="20" w:type="dxa"/>
          <w:trHeight w:hRule="exact" w:val="1083"/>
        </w:trPr>
        <w:tc>
          <w:tcPr>
            <w:tcW w:w="6132" w:type="dxa"/>
            <w:gridSpan w:val="2"/>
          </w:tcPr>
          <w:p w14:paraId="5C1D3851" w14:textId="77777777" w:rsidR="0006297B" w:rsidRDefault="00E50F65" w:rsidP="0070488F">
            <w:pPr>
              <w:pStyle w:val="TableParagraph"/>
              <w:spacing w:line="260" w:lineRule="exact"/>
              <w:jc w:val="both"/>
              <w:rPr>
                <w:b/>
              </w:rPr>
            </w:pPr>
            <w:r>
              <w:rPr>
                <w:b/>
                <w:u w:val="single"/>
              </w:rPr>
              <w:t>9</w:t>
            </w:r>
            <w:r w:rsidR="00633884">
              <w:rPr>
                <w:b/>
                <w:u w:val="single"/>
              </w:rPr>
              <w:t>.</w:t>
            </w:r>
            <w:r w:rsidR="00D50AC0">
              <w:rPr>
                <w:b/>
                <w:u w:val="single"/>
              </w:rPr>
              <w:t>Loadscape:</w:t>
            </w:r>
          </w:p>
          <w:p w14:paraId="6806721C" w14:textId="555B1CCE" w:rsidR="0006297B" w:rsidRDefault="00D50AC0" w:rsidP="0070488F">
            <w:pPr>
              <w:pStyle w:val="TableParagraph"/>
              <w:ind w:right="169"/>
              <w:jc w:val="both"/>
            </w:pPr>
            <w:r>
              <w:t xml:space="preserve">All vehicles supplied under this contract </w:t>
            </w:r>
            <w:r w:rsidR="00556B17">
              <w:t>must</w:t>
            </w:r>
            <w:r w:rsidR="00CD0AE0">
              <w:t xml:space="preserve"> have a minimum of six</w:t>
            </w:r>
            <w:r w:rsidR="001D7C0A">
              <w:t xml:space="preserve"> (6</w:t>
            </w:r>
            <w:r>
              <w:t>) accessible internal load bay tie-down anchorage points.</w:t>
            </w:r>
          </w:p>
        </w:tc>
        <w:tc>
          <w:tcPr>
            <w:tcW w:w="3930" w:type="dxa"/>
          </w:tcPr>
          <w:p w14:paraId="5A549195" w14:textId="77777777" w:rsidR="0006297B" w:rsidRDefault="0006297B">
            <w:pPr>
              <w:pStyle w:val="TableParagraph"/>
              <w:spacing w:before="2"/>
              <w:ind w:left="0"/>
              <w:rPr>
                <w:sz w:val="21"/>
              </w:rPr>
            </w:pPr>
          </w:p>
          <w:p w14:paraId="7961F32B" w14:textId="77777777" w:rsidR="0006297B" w:rsidRDefault="00D50AC0">
            <w:pPr>
              <w:pStyle w:val="TableParagraph"/>
              <w:spacing w:before="1"/>
            </w:pPr>
            <w:r>
              <w:t>Confirm:</w:t>
            </w:r>
          </w:p>
        </w:tc>
        <w:tc>
          <w:tcPr>
            <w:tcW w:w="4109" w:type="dxa"/>
            <w:gridSpan w:val="2"/>
          </w:tcPr>
          <w:p w14:paraId="3DBAA3FE" w14:textId="77777777" w:rsidR="0006297B" w:rsidRDefault="0006297B"/>
        </w:tc>
        <w:tc>
          <w:tcPr>
            <w:tcW w:w="1220" w:type="dxa"/>
            <w:gridSpan w:val="2"/>
          </w:tcPr>
          <w:p w14:paraId="3C322C5A" w14:textId="77777777" w:rsidR="0006297B" w:rsidRDefault="0006297B"/>
        </w:tc>
      </w:tr>
      <w:tr w:rsidR="0006297B" w14:paraId="310CCF9D" w14:textId="77777777" w:rsidTr="0020692D">
        <w:trPr>
          <w:gridAfter w:val="1"/>
          <w:wAfter w:w="20" w:type="dxa"/>
          <w:trHeight w:hRule="exact" w:val="871"/>
        </w:trPr>
        <w:tc>
          <w:tcPr>
            <w:tcW w:w="6132" w:type="dxa"/>
            <w:gridSpan w:val="2"/>
          </w:tcPr>
          <w:p w14:paraId="7E88013D" w14:textId="77777777" w:rsidR="0006297B" w:rsidRDefault="00E50F65" w:rsidP="0070488F">
            <w:pPr>
              <w:pStyle w:val="TableParagraph"/>
              <w:spacing w:line="261" w:lineRule="exact"/>
              <w:jc w:val="both"/>
              <w:rPr>
                <w:b/>
              </w:rPr>
            </w:pPr>
            <w:r>
              <w:rPr>
                <w:b/>
                <w:u w:val="single"/>
              </w:rPr>
              <w:t>10</w:t>
            </w:r>
            <w:r w:rsidR="00633884">
              <w:rPr>
                <w:b/>
                <w:u w:val="single"/>
              </w:rPr>
              <w:t>.</w:t>
            </w:r>
            <w:r w:rsidR="00D50AC0">
              <w:rPr>
                <w:b/>
                <w:u w:val="single"/>
              </w:rPr>
              <w:t>GVM:</w:t>
            </w:r>
          </w:p>
          <w:p w14:paraId="06184621" w14:textId="509899AD" w:rsidR="0006297B" w:rsidRPr="00640A6B" w:rsidRDefault="0007569C" w:rsidP="00640A6B">
            <w:pPr>
              <w:pStyle w:val="TableParagraph"/>
              <w:numPr>
                <w:ilvl w:val="0"/>
                <w:numId w:val="11"/>
              </w:numPr>
              <w:jc w:val="both"/>
            </w:pPr>
            <w:r w:rsidRPr="0007569C">
              <w:rPr>
                <w:color w:val="000000" w:themeColor="text1"/>
              </w:rPr>
              <w:t>The GVM must be in the range 3,400-</w:t>
            </w:r>
            <w:r w:rsidR="00640A6B">
              <w:rPr>
                <w:color w:val="000000" w:themeColor="text1"/>
              </w:rPr>
              <w:t xml:space="preserve"> 3,500kg</w:t>
            </w:r>
            <w:r w:rsidR="00D50AC0" w:rsidRPr="0007569C">
              <w:rPr>
                <w:color w:val="000000" w:themeColor="text1"/>
              </w:rPr>
              <w:t>.</w:t>
            </w:r>
          </w:p>
          <w:p w14:paraId="42A487A8" w14:textId="094C5C71" w:rsidR="00640A6B" w:rsidRDefault="00640A6B" w:rsidP="00640A6B">
            <w:pPr>
              <w:pStyle w:val="TableParagraph"/>
              <w:numPr>
                <w:ilvl w:val="0"/>
                <w:numId w:val="11"/>
              </w:numPr>
              <w:jc w:val="both"/>
            </w:pPr>
            <w:r>
              <w:rPr>
                <w:color w:val="000000" w:themeColor="text1"/>
              </w:rPr>
              <w:t>Towing capacity ≥3,000kg.</w:t>
            </w:r>
          </w:p>
        </w:tc>
        <w:tc>
          <w:tcPr>
            <w:tcW w:w="3930" w:type="dxa"/>
          </w:tcPr>
          <w:p w14:paraId="3CF513AB" w14:textId="77777777" w:rsidR="0006297B" w:rsidRDefault="0006297B">
            <w:pPr>
              <w:pStyle w:val="TableParagraph"/>
              <w:spacing w:before="5"/>
              <w:ind w:left="0"/>
              <w:rPr>
                <w:sz w:val="21"/>
              </w:rPr>
            </w:pPr>
          </w:p>
          <w:p w14:paraId="21006695" w14:textId="77777777" w:rsidR="0006297B" w:rsidRDefault="00D50AC0">
            <w:pPr>
              <w:pStyle w:val="TableParagraph"/>
            </w:pPr>
            <w:r>
              <w:t>Confirm:</w:t>
            </w:r>
          </w:p>
        </w:tc>
        <w:tc>
          <w:tcPr>
            <w:tcW w:w="4109" w:type="dxa"/>
            <w:gridSpan w:val="2"/>
          </w:tcPr>
          <w:p w14:paraId="276C2557" w14:textId="77777777" w:rsidR="0006297B" w:rsidRDefault="0006297B"/>
        </w:tc>
        <w:tc>
          <w:tcPr>
            <w:tcW w:w="1220" w:type="dxa"/>
            <w:gridSpan w:val="2"/>
          </w:tcPr>
          <w:p w14:paraId="7AE151D2" w14:textId="77777777" w:rsidR="0006297B" w:rsidRDefault="0006297B"/>
        </w:tc>
      </w:tr>
      <w:tr w:rsidR="0006297B" w14:paraId="1A0A75AF" w14:textId="77777777" w:rsidTr="0020692D">
        <w:trPr>
          <w:gridAfter w:val="1"/>
          <w:wAfter w:w="20" w:type="dxa"/>
          <w:trHeight w:hRule="exact" w:val="6722"/>
        </w:trPr>
        <w:tc>
          <w:tcPr>
            <w:tcW w:w="6132" w:type="dxa"/>
            <w:gridSpan w:val="2"/>
          </w:tcPr>
          <w:p w14:paraId="3350EA94" w14:textId="25F3C58F" w:rsidR="00556B17" w:rsidRDefault="00E50F65" w:rsidP="0070488F">
            <w:pPr>
              <w:pStyle w:val="TableParagraph"/>
              <w:ind w:right="787"/>
              <w:jc w:val="both"/>
              <w:rPr>
                <w:b/>
                <w:color w:val="000000" w:themeColor="text1"/>
                <w:u w:val="single"/>
              </w:rPr>
            </w:pPr>
            <w:r w:rsidRPr="00556B17">
              <w:rPr>
                <w:b/>
                <w:color w:val="000000" w:themeColor="text1"/>
                <w:u w:val="single"/>
              </w:rPr>
              <w:t>11</w:t>
            </w:r>
            <w:r w:rsidR="00633884" w:rsidRPr="00556B17">
              <w:rPr>
                <w:b/>
                <w:color w:val="000000" w:themeColor="text1"/>
                <w:u w:val="single"/>
              </w:rPr>
              <w:t>.</w:t>
            </w:r>
            <w:r w:rsidR="006A1B11">
              <w:rPr>
                <w:b/>
                <w:color w:val="000000" w:themeColor="text1"/>
                <w:u w:val="single"/>
              </w:rPr>
              <w:t xml:space="preserve"> Internal and External Dimensions:</w:t>
            </w:r>
          </w:p>
          <w:p w14:paraId="44CFEC66" w14:textId="77777777" w:rsidR="00556B17" w:rsidRDefault="00556B17" w:rsidP="0070488F">
            <w:pPr>
              <w:pStyle w:val="TableParagraph"/>
              <w:ind w:right="787"/>
              <w:jc w:val="both"/>
              <w:rPr>
                <w:b/>
                <w:color w:val="000000" w:themeColor="text1"/>
                <w:u w:val="single"/>
              </w:rPr>
            </w:pPr>
          </w:p>
          <w:p w14:paraId="53858A48" w14:textId="66596DAC" w:rsidR="0006297B" w:rsidRPr="006A1B11" w:rsidRDefault="00DC0FB4" w:rsidP="0070488F">
            <w:pPr>
              <w:pStyle w:val="TableParagraph"/>
              <w:ind w:right="787"/>
              <w:jc w:val="both"/>
              <w:rPr>
                <w:b/>
                <w:color w:val="000000" w:themeColor="text1"/>
              </w:rPr>
            </w:pPr>
            <w:r>
              <w:rPr>
                <w:b/>
                <w:color w:val="000000" w:themeColor="text1"/>
              </w:rPr>
              <w:t>Internal p</w:t>
            </w:r>
            <w:r w:rsidR="00D50AC0" w:rsidRPr="006A1B11">
              <w:rPr>
                <w:b/>
                <w:color w:val="000000" w:themeColor="text1"/>
              </w:rPr>
              <w:t>ayload area with the front seats and the bulkhead in its normal fixed and rigid position:</w:t>
            </w:r>
          </w:p>
          <w:p w14:paraId="4516DA9A" w14:textId="2A786CBD" w:rsidR="0006297B" w:rsidRPr="00556B17" w:rsidRDefault="00D50AC0" w:rsidP="0070488F">
            <w:pPr>
              <w:pStyle w:val="TableParagraph"/>
              <w:ind w:right="553"/>
              <w:jc w:val="both"/>
              <w:rPr>
                <w:color w:val="000000" w:themeColor="text1"/>
              </w:rPr>
            </w:pPr>
            <w:r w:rsidRPr="00556B17">
              <w:rPr>
                <w:color w:val="000000" w:themeColor="text1"/>
              </w:rPr>
              <w:t xml:space="preserve">All vehicles supplied under this contract </w:t>
            </w:r>
            <w:r w:rsidR="00556B17">
              <w:rPr>
                <w:color w:val="000000" w:themeColor="text1"/>
              </w:rPr>
              <w:t>must</w:t>
            </w:r>
            <w:r w:rsidRPr="00556B17">
              <w:rPr>
                <w:color w:val="000000" w:themeColor="text1"/>
              </w:rPr>
              <w:t xml:space="preserve"> have</w:t>
            </w:r>
            <w:r w:rsidR="00556B17" w:rsidRPr="00556B17">
              <w:rPr>
                <w:color w:val="000000" w:themeColor="text1"/>
              </w:rPr>
              <w:t xml:space="preserve"> </w:t>
            </w:r>
            <w:r w:rsidR="00CE5F57">
              <w:rPr>
                <w:color w:val="000000" w:themeColor="text1"/>
              </w:rPr>
              <w:t>a payload volume in the range 9</w:t>
            </w:r>
            <w:r w:rsidR="00556B17" w:rsidRPr="00556B17">
              <w:rPr>
                <w:color w:val="000000" w:themeColor="text1"/>
              </w:rPr>
              <w:t>m³ to 10</w:t>
            </w:r>
            <w:r w:rsidRPr="00556B17">
              <w:rPr>
                <w:color w:val="000000" w:themeColor="text1"/>
              </w:rPr>
              <w:t>m³ (nominal).</w:t>
            </w:r>
          </w:p>
          <w:p w14:paraId="18CD15BF" w14:textId="77777777" w:rsidR="0006297B" w:rsidRPr="00556B17" w:rsidRDefault="0006297B" w:rsidP="0070488F">
            <w:pPr>
              <w:pStyle w:val="TableParagraph"/>
              <w:ind w:left="0"/>
              <w:jc w:val="both"/>
              <w:rPr>
                <w:color w:val="000000" w:themeColor="text1"/>
              </w:rPr>
            </w:pPr>
          </w:p>
          <w:p w14:paraId="2A757958" w14:textId="1CF687BF" w:rsidR="0006297B" w:rsidRPr="00556B17" w:rsidRDefault="00D50AC0" w:rsidP="006A1B11">
            <w:pPr>
              <w:pStyle w:val="TableParagraph"/>
              <w:spacing w:before="1"/>
              <w:ind w:right="162"/>
              <w:jc w:val="both"/>
              <w:rPr>
                <w:color w:val="000000" w:themeColor="text1"/>
              </w:rPr>
            </w:pPr>
            <w:r w:rsidRPr="00556B17">
              <w:rPr>
                <w:color w:val="000000" w:themeColor="text1"/>
              </w:rPr>
              <w:t>Due to the range of combinations of load length, width and height, the payload area of all vehicles to be supplied under this contract will be required to conform to the dimensions set out in the following matrix:</w:t>
            </w:r>
          </w:p>
          <w:p w14:paraId="77BCE75A" w14:textId="77777777" w:rsidR="0006297B" w:rsidRPr="00556B17" w:rsidRDefault="00D50AC0" w:rsidP="0070488F">
            <w:pPr>
              <w:pStyle w:val="TableParagraph"/>
              <w:tabs>
                <w:tab w:val="left" w:pos="5086"/>
              </w:tabs>
              <w:ind w:left="3588"/>
              <w:jc w:val="both"/>
              <w:rPr>
                <w:color w:val="000000" w:themeColor="text1"/>
              </w:rPr>
            </w:pPr>
            <w:r w:rsidRPr="00556B17">
              <w:rPr>
                <w:color w:val="000000" w:themeColor="text1"/>
              </w:rPr>
              <w:t>Min</w:t>
            </w:r>
            <w:r w:rsidRPr="00556B17">
              <w:rPr>
                <w:color w:val="000000" w:themeColor="text1"/>
              </w:rPr>
              <w:tab/>
              <w:t>Max</w:t>
            </w:r>
          </w:p>
          <w:p w14:paraId="2504655A" w14:textId="7DC19172" w:rsidR="0006297B" w:rsidRPr="00556B17" w:rsidRDefault="00556B17" w:rsidP="0070488F">
            <w:pPr>
              <w:pStyle w:val="TableParagraph"/>
              <w:tabs>
                <w:tab w:val="left" w:pos="3571"/>
                <w:tab w:val="left" w:pos="5074"/>
              </w:tabs>
              <w:jc w:val="both"/>
              <w:rPr>
                <w:color w:val="000000" w:themeColor="text1"/>
              </w:rPr>
            </w:pPr>
            <w:r w:rsidRPr="00556B17">
              <w:rPr>
                <w:color w:val="000000" w:themeColor="text1"/>
              </w:rPr>
              <w:t>Length</w:t>
            </w:r>
            <w:r w:rsidRPr="00556B17">
              <w:rPr>
                <w:color w:val="000000" w:themeColor="text1"/>
              </w:rPr>
              <w:tab/>
              <w:t>3,2</w:t>
            </w:r>
            <w:r w:rsidR="00D50AC0" w:rsidRPr="00556B17">
              <w:rPr>
                <w:color w:val="000000" w:themeColor="text1"/>
              </w:rPr>
              <w:t>00</w:t>
            </w:r>
            <w:r w:rsidR="00D50AC0" w:rsidRPr="00556B17">
              <w:rPr>
                <w:color w:val="000000" w:themeColor="text1"/>
                <w:spacing w:val="-2"/>
              </w:rPr>
              <w:t xml:space="preserve"> </w:t>
            </w:r>
            <w:r w:rsidRPr="00556B17">
              <w:rPr>
                <w:color w:val="000000" w:themeColor="text1"/>
              </w:rPr>
              <w:t>mm</w:t>
            </w:r>
            <w:r w:rsidRPr="00556B17">
              <w:rPr>
                <w:color w:val="000000" w:themeColor="text1"/>
              </w:rPr>
              <w:tab/>
              <w:t>3,45</w:t>
            </w:r>
            <w:r w:rsidR="00D50AC0" w:rsidRPr="00556B17">
              <w:rPr>
                <w:color w:val="000000" w:themeColor="text1"/>
              </w:rPr>
              <w:t>0</w:t>
            </w:r>
            <w:r w:rsidR="00D50AC0" w:rsidRPr="00556B17">
              <w:rPr>
                <w:color w:val="000000" w:themeColor="text1"/>
                <w:spacing w:val="-2"/>
              </w:rPr>
              <w:t xml:space="preserve"> </w:t>
            </w:r>
            <w:r w:rsidR="00D50AC0" w:rsidRPr="00556B17">
              <w:rPr>
                <w:color w:val="000000" w:themeColor="text1"/>
              </w:rPr>
              <w:t>mm</w:t>
            </w:r>
          </w:p>
          <w:p w14:paraId="34B0F8B3" w14:textId="04E04F57" w:rsidR="0006297B" w:rsidRPr="00556B17" w:rsidRDefault="00556B17" w:rsidP="0070488F">
            <w:pPr>
              <w:pStyle w:val="TableParagraph"/>
              <w:tabs>
                <w:tab w:val="left" w:pos="3571"/>
                <w:tab w:val="left" w:pos="5076"/>
              </w:tabs>
              <w:jc w:val="both"/>
              <w:rPr>
                <w:color w:val="000000" w:themeColor="text1"/>
              </w:rPr>
            </w:pPr>
            <w:r w:rsidRPr="00556B17">
              <w:rPr>
                <w:color w:val="000000" w:themeColor="text1"/>
              </w:rPr>
              <w:t>Width</w:t>
            </w:r>
            <w:r w:rsidRPr="00556B17">
              <w:rPr>
                <w:color w:val="000000" w:themeColor="text1"/>
              </w:rPr>
              <w:tab/>
              <w:t>1,75</w:t>
            </w:r>
            <w:r w:rsidR="00D50AC0" w:rsidRPr="00556B17">
              <w:rPr>
                <w:color w:val="000000" w:themeColor="text1"/>
              </w:rPr>
              <w:t>0</w:t>
            </w:r>
            <w:r w:rsidR="00D50AC0" w:rsidRPr="00556B17">
              <w:rPr>
                <w:color w:val="000000" w:themeColor="text1"/>
                <w:spacing w:val="-2"/>
              </w:rPr>
              <w:t xml:space="preserve"> </w:t>
            </w:r>
            <w:r w:rsidRPr="00556B17">
              <w:rPr>
                <w:color w:val="000000" w:themeColor="text1"/>
              </w:rPr>
              <w:t>mm</w:t>
            </w:r>
            <w:r w:rsidRPr="00556B17">
              <w:rPr>
                <w:color w:val="000000" w:themeColor="text1"/>
              </w:rPr>
              <w:tab/>
              <w:t>1,85</w:t>
            </w:r>
            <w:r w:rsidR="00D50AC0" w:rsidRPr="00556B17">
              <w:rPr>
                <w:color w:val="000000" w:themeColor="text1"/>
              </w:rPr>
              <w:t>0</w:t>
            </w:r>
            <w:r w:rsidR="00D50AC0" w:rsidRPr="00556B17">
              <w:rPr>
                <w:color w:val="000000" w:themeColor="text1"/>
                <w:spacing w:val="-2"/>
              </w:rPr>
              <w:t xml:space="preserve"> </w:t>
            </w:r>
            <w:r w:rsidR="00D50AC0" w:rsidRPr="00556B17">
              <w:rPr>
                <w:color w:val="000000" w:themeColor="text1"/>
              </w:rPr>
              <w:t>mm</w:t>
            </w:r>
          </w:p>
          <w:p w14:paraId="4B36839E" w14:textId="3CF87D0A" w:rsidR="006A1B11" w:rsidRDefault="00556B17" w:rsidP="0070488F">
            <w:pPr>
              <w:pStyle w:val="TableParagraph"/>
              <w:tabs>
                <w:tab w:val="left" w:pos="3571"/>
                <w:tab w:val="left" w:pos="5076"/>
              </w:tabs>
              <w:spacing w:line="480" w:lineRule="auto"/>
              <w:ind w:right="100"/>
              <w:jc w:val="both"/>
              <w:rPr>
                <w:color w:val="000000" w:themeColor="text1"/>
              </w:rPr>
            </w:pPr>
            <w:r w:rsidRPr="00556B17">
              <w:rPr>
                <w:color w:val="000000" w:themeColor="text1"/>
              </w:rPr>
              <w:t>Height</w:t>
            </w:r>
            <w:r w:rsidRPr="00556B17">
              <w:rPr>
                <w:color w:val="000000" w:themeColor="text1"/>
              </w:rPr>
              <w:tab/>
              <w:t>1,6</w:t>
            </w:r>
            <w:r w:rsidR="00D50AC0" w:rsidRPr="00556B17">
              <w:rPr>
                <w:color w:val="000000" w:themeColor="text1"/>
              </w:rPr>
              <w:t>00</w:t>
            </w:r>
            <w:r w:rsidR="00D50AC0" w:rsidRPr="00556B17">
              <w:rPr>
                <w:color w:val="000000" w:themeColor="text1"/>
                <w:spacing w:val="-2"/>
              </w:rPr>
              <w:t xml:space="preserve"> </w:t>
            </w:r>
            <w:r w:rsidRPr="00556B17">
              <w:rPr>
                <w:color w:val="000000" w:themeColor="text1"/>
              </w:rPr>
              <w:t>mm</w:t>
            </w:r>
            <w:r w:rsidRPr="00556B17">
              <w:rPr>
                <w:color w:val="000000" w:themeColor="text1"/>
              </w:rPr>
              <w:tab/>
              <w:t>1,75</w:t>
            </w:r>
            <w:r w:rsidR="00D50AC0" w:rsidRPr="00556B17">
              <w:rPr>
                <w:color w:val="000000" w:themeColor="text1"/>
              </w:rPr>
              <w:t>0</w:t>
            </w:r>
            <w:r w:rsidR="00D50AC0" w:rsidRPr="00556B17">
              <w:rPr>
                <w:color w:val="000000" w:themeColor="text1"/>
                <w:spacing w:val="-2"/>
              </w:rPr>
              <w:t xml:space="preserve"> </w:t>
            </w:r>
            <w:r w:rsidR="00D50AC0" w:rsidRPr="00556B17">
              <w:rPr>
                <w:color w:val="000000" w:themeColor="text1"/>
              </w:rPr>
              <w:t>mm</w:t>
            </w:r>
          </w:p>
          <w:p w14:paraId="23E1B1B1" w14:textId="6C82B42D" w:rsidR="006A1B11" w:rsidRPr="006A1B11" w:rsidRDefault="006A1B11" w:rsidP="0070488F">
            <w:pPr>
              <w:pStyle w:val="TableParagraph"/>
              <w:tabs>
                <w:tab w:val="left" w:pos="3571"/>
                <w:tab w:val="left" w:pos="5076"/>
              </w:tabs>
              <w:spacing w:line="480" w:lineRule="auto"/>
              <w:ind w:right="100"/>
              <w:jc w:val="both"/>
              <w:rPr>
                <w:b/>
                <w:color w:val="000000" w:themeColor="text1"/>
              </w:rPr>
            </w:pPr>
            <w:r w:rsidRPr="006A1B11">
              <w:rPr>
                <w:b/>
                <w:color w:val="000000" w:themeColor="text1"/>
              </w:rPr>
              <w:t>External</w:t>
            </w:r>
            <w:r>
              <w:rPr>
                <w:b/>
                <w:color w:val="000000" w:themeColor="text1"/>
              </w:rPr>
              <w:t xml:space="preserve"> Dimensions</w:t>
            </w:r>
            <w:r w:rsidRPr="006A1B11">
              <w:rPr>
                <w:b/>
                <w:color w:val="000000" w:themeColor="text1"/>
              </w:rPr>
              <w:t>:</w:t>
            </w:r>
          </w:p>
          <w:p w14:paraId="45F06D25" w14:textId="6C380A85" w:rsidR="006A1B11" w:rsidRPr="00556B17" w:rsidRDefault="006A1B11" w:rsidP="006A1B11">
            <w:pPr>
              <w:pStyle w:val="TableParagraph"/>
              <w:tabs>
                <w:tab w:val="left" w:pos="5086"/>
              </w:tabs>
              <w:ind w:left="3588"/>
              <w:jc w:val="both"/>
              <w:rPr>
                <w:color w:val="000000" w:themeColor="text1"/>
              </w:rPr>
            </w:pPr>
            <w:r w:rsidRPr="00556B17">
              <w:rPr>
                <w:color w:val="000000" w:themeColor="text1"/>
              </w:rPr>
              <w:t>Min</w:t>
            </w:r>
            <w:r w:rsidRPr="00556B17">
              <w:rPr>
                <w:color w:val="000000" w:themeColor="text1"/>
              </w:rPr>
              <w:tab/>
              <w:t>Max</w:t>
            </w:r>
          </w:p>
          <w:p w14:paraId="339804E0" w14:textId="42438A2F" w:rsidR="006A1B11" w:rsidRPr="00556B17" w:rsidRDefault="006A1B11" w:rsidP="006A1B11">
            <w:pPr>
              <w:pStyle w:val="TableParagraph"/>
              <w:tabs>
                <w:tab w:val="left" w:pos="3571"/>
                <w:tab w:val="left" w:pos="5074"/>
              </w:tabs>
              <w:jc w:val="both"/>
              <w:rPr>
                <w:color w:val="000000" w:themeColor="text1"/>
              </w:rPr>
            </w:pPr>
            <w:r>
              <w:rPr>
                <w:color w:val="000000" w:themeColor="text1"/>
              </w:rPr>
              <w:t>Length</w:t>
            </w:r>
            <w:r>
              <w:rPr>
                <w:color w:val="000000" w:themeColor="text1"/>
              </w:rPr>
              <w:tab/>
              <w:t>5,9</w:t>
            </w:r>
            <w:r w:rsidRPr="00556B17">
              <w:rPr>
                <w:color w:val="000000" w:themeColor="text1"/>
              </w:rPr>
              <w:t>00</w:t>
            </w:r>
            <w:r w:rsidRPr="00556B17">
              <w:rPr>
                <w:color w:val="000000" w:themeColor="text1"/>
                <w:spacing w:val="-2"/>
              </w:rPr>
              <w:t xml:space="preserve"> </w:t>
            </w:r>
            <w:r>
              <w:rPr>
                <w:color w:val="000000" w:themeColor="text1"/>
              </w:rPr>
              <w:t>mm</w:t>
            </w:r>
            <w:r>
              <w:rPr>
                <w:color w:val="000000" w:themeColor="text1"/>
              </w:rPr>
              <w:tab/>
              <w:t>6,10</w:t>
            </w:r>
            <w:r w:rsidRPr="00556B17">
              <w:rPr>
                <w:color w:val="000000" w:themeColor="text1"/>
              </w:rPr>
              <w:t>0</w:t>
            </w:r>
            <w:r w:rsidRPr="00556B17">
              <w:rPr>
                <w:color w:val="000000" w:themeColor="text1"/>
                <w:spacing w:val="-2"/>
              </w:rPr>
              <w:t xml:space="preserve"> </w:t>
            </w:r>
            <w:r w:rsidRPr="00556B17">
              <w:rPr>
                <w:color w:val="000000" w:themeColor="text1"/>
              </w:rPr>
              <w:t>mm</w:t>
            </w:r>
          </w:p>
          <w:p w14:paraId="69FFD672" w14:textId="4044C402" w:rsidR="006A1B11" w:rsidRPr="00556B17" w:rsidRDefault="006A1B11" w:rsidP="006A1B11">
            <w:pPr>
              <w:pStyle w:val="TableParagraph"/>
              <w:tabs>
                <w:tab w:val="left" w:pos="3571"/>
                <w:tab w:val="left" w:pos="5076"/>
              </w:tabs>
              <w:jc w:val="both"/>
              <w:rPr>
                <w:color w:val="000000" w:themeColor="text1"/>
              </w:rPr>
            </w:pPr>
            <w:r>
              <w:rPr>
                <w:color w:val="000000" w:themeColor="text1"/>
              </w:rPr>
              <w:t>Width (Across Wing Mirrors)</w:t>
            </w:r>
            <w:r>
              <w:rPr>
                <w:color w:val="000000" w:themeColor="text1"/>
              </w:rPr>
              <w:tab/>
              <w:t>2,40</w:t>
            </w:r>
            <w:r w:rsidRPr="00556B17">
              <w:rPr>
                <w:color w:val="000000" w:themeColor="text1"/>
              </w:rPr>
              <w:t>0</w:t>
            </w:r>
            <w:r w:rsidRPr="00556B17">
              <w:rPr>
                <w:color w:val="000000" w:themeColor="text1"/>
                <w:spacing w:val="-2"/>
              </w:rPr>
              <w:t xml:space="preserve"> </w:t>
            </w:r>
            <w:r>
              <w:rPr>
                <w:color w:val="000000" w:themeColor="text1"/>
              </w:rPr>
              <w:t>mm</w:t>
            </w:r>
            <w:r>
              <w:rPr>
                <w:color w:val="000000" w:themeColor="text1"/>
              </w:rPr>
              <w:tab/>
              <w:t>2,50</w:t>
            </w:r>
            <w:r w:rsidRPr="00556B17">
              <w:rPr>
                <w:color w:val="000000" w:themeColor="text1"/>
              </w:rPr>
              <w:t>0</w:t>
            </w:r>
            <w:r w:rsidRPr="00556B17">
              <w:rPr>
                <w:color w:val="000000" w:themeColor="text1"/>
                <w:spacing w:val="-2"/>
              </w:rPr>
              <w:t xml:space="preserve"> </w:t>
            </w:r>
            <w:r w:rsidRPr="00556B17">
              <w:rPr>
                <w:color w:val="000000" w:themeColor="text1"/>
              </w:rPr>
              <w:t>mm</w:t>
            </w:r>
          </w:p>
          <w:p w14:paraId="01DA9D73" w14:textId="745D1474" w:rsidR="006A1B11" w:rsidRDefault="00891F28" w:rsidP="0070488F">
            <w:pPr>
              <w:pStyle w:val="TableParagraph"/>
              <w:tabs>
                <w:tab w:val="left" w:pos="3571"/>
                <w:tab w:val="left" w:pos="5076"/>
              </w:tabs>
              <w:spacing w:line="480" w:lineRule="auto"/>
              <w:ind w:right="100"/>
              <w:jc w:val="both"/>
              <w:rPr>
                <w:color w:val="000000" w:themeColor="text1"/>
              </w:rPr>
            </w:pPr>
            <w:r>
              <w:rPr>
                <w:color w:val="000000" w:themeColor="text1"/>
              </w:rPr>
              <w:t>Height</w:t>
            </w:r>
            <w:r>
              <w:rPr>
                <w:color w:val="000000" w:themeColor="text1"/>
              </w:rPr>
              <w:tab/>
              <w:t>2,300</w:t>
            </w:r>
            <w:r w:rsidR="006A1B11" w:rsidRPr="00556B17">
              <w:rPr>
                <w:color w:val="000000" w:themeColor="text1"/>
                <w:spacing w:val="-2"/>
              </w:rPr>
              <w:t xml:space="preserve"> </w:t>
            </w:r>
            <w:r>
              <w:rPr>
                <w:color w:val="000000" w:themeColor="text1"/>
              </w:rPr>
              <w:t>mm</w:t>
            </w:r>
            <w:r>
              <w:rPr>
                <w:color w:val="000000" w:themeColor="text1"/>
              </w:rPr>
              <w:tab/>
              <w:t>2,45</w:t>
            </w:r>
            <w:r w:rsidR="006A1B11" w:rsidRPr="00556B17">
              <w:rPr>
                <w:color w:val="000000" w:themeColor="text1"/>
              </w:rPr>
              <w:t>0</w:t>
            </w:r>
            <w:r w:rsidR="006A1B11" w:rsidRPr="00556B17">
              <w:rPr>
                <w:color w:val="000000" w:themeColor="text1"/>
                <w:spacing w:val="-2"/>
              </w:rPr>
              <w:t xml:space="preserve"> </w:t>
            </w:r>
            <w:r w:rsidR="006A1B11" w:rsidRPr="00556B17">
              <w:rPr>
                <w:color w:val="000000" w:themeColor="text1"/>
              </w:rPr>
              <w:t>mm</w:t>
            </w:r>
          </w:p>
          <w:p w14:paraId="0441BE0D" w14:textId="5CC4B82E" w:rsidR="0006297B" w:rsidRPr="00556B17" w:rsidRDefault="00D50AC0" w:rsidP="0070488F">
            <w:pPr>
              <w:pStyle w:val="TableParagraph"/>
              <w:tabs>
                <w:tab w:val="left" w:pos="3571"/>
                <w:tab w:val="left" w:pos="5076"/>
              </w:tabs>
              <w:spacing w:line="480" w:lineRule="auto"/>
              <w:ind w:right="100"/>
              <w:jc w:val="both"/>
              <w:rPr>
                <w:color w:val="000000" w:themeColor="text1"/>
              </w:rPr>
            </w:pPr>
            <w:r w:rsidRPr="00556B17">
              <w:rPr>
                <w:color w:val="000000" w:themeColor="text1"/>
              </w:rPr>
              <w:t>A tolerance/variance of +or-2% to the above may be considered. This will be solely at the discretion of the</w:t>
            </w:r>
            <w:r w:rsidRPr="00556B17">
              <w:rPr>
                <w:color w:val="000000" w:themeColor="text1"/>
                <w:spacing w:val="-16"/>
              </w:rPr>
              <w:t xml:space="preserve"> </w:t>
            </w:r>
            <w:r w:rsidRPr="00556B17">
              <w:rPr>
                <w:color w:val="000000" w:themeColor="text1"/>
              </w:rPr>
              <w:t>OPW.</w:t>
            </w:r>
          </w:p>
        </w:tc>
        <w:tc>
          <w:tcPr>
            <w:tcW w:w="3930" w:type="dxa"/>
          </w:tcPr>
          <w:p w14:paraId="6924B616" w14:textId="77777777" w:rsidR="0006297B" w:rsidRDefault="0006297B">
            <w:pPr>
              <w:pStyle w:val="TableParagraph"/>
              <w:spacing w:before="5"/>
              <w:ind w:left="0"/>
              <w:rPr>
                <w:sz w:val="21"/>
              </w:rPr>
            </w:pPr>
          </w:p>
          <w:p w14:paraId="406A6121" w14:textId="77777777" w:rsidR="0006297B" w:rsidRDefault="00D50AC0">
            <w:pPr>
              <w:pStyle w:val="TableParagraph"/>
            </w:pPr>
            <w:r>
              <w:t>Confirm:</w:t>
            </w:r>
          </w:p>
          <w:p w14:paraId="4C1D017C" w14:textId="77777777" w:rsidR="0006297B" w:rsidRDefault="0006297B">
            <w:pPr>
              <w:pStyle w:val="TableParagraph"/>
              <w:ind w:left="0"/>
            </w:pPr>
          </w:p>
          <w:p w14:paraId="0FCECB5D" w14:textId="77777777" w:rsidR="0006297B" w:rsidRDefault="0006297B">
            <w:pPr>
              <w:pStyle w:val="TableParagraph"/>
              <w:ind w:left="0"/>
            </w:pPr>
          </w:p>
          <w:p w14:paraId="0B5C760C" w14:textId="77777777" w:rsidR="0006297B" w:rsidRDefault="0006297B">
            <w:pPr>
              <w:pStyle w:val="TableParagraph"/>
              <w:spacing w:before="1"/>
              <w:ind w:left="0"/>
            </w:pPr>
          </w:p>
          <w:p w14:paraId="5120534A" w14:textId="77777777" w:rsidR="0006297B" w:rsidRDefault="00D50AC0">
            <w:pPr>
              <w:pStyle w:val="TableParagraph"/>
            </w:pPr>
            <w:r>
              <w:t>Confirm:</w:t>
            </w:r>
          </w:p>
          <w:p w14:paraId="7EEBF150" w14:textId="77777777" w:rsidR="00AD55F3" w:rsidRDefault="00AD55F3">
            <w:pPr>
              <w:pStyle w:val="TableParagraph"/>
            </w:pPr>
          </w:p>
          <w:p w14:paraId="4F5F0A74" w14:textId="77777777" w:rsidR="00AD55F3" w:rsidRDefault="00AD55F3">
            <w:pPr>
              <w:pStyle w:val="TableParagraph"/>
            </w:pPr>
          </w:p>
          <w:p w14:paraId="64275565" w14:textId="77777777" w:rsidR="00AD55F3" w:rsidRDefault="00AD55F3">
            <w:pPr>
              <w:pStyle w:val="TableParagraph"/>
            </w:pPr>
          </w:p>
          <w:p w14:paraId="38C89D5B" w14:textId="77777777" w:rsidR="00AD55F3" w:rsidRDefault="00AD55F3">
            <w:pPr>
              <w:pStyle w:val="TableParagraph"/>
            </w:pPr>
          </w:p>
          <w:p w14:paraId="35FEC199" w14:textId="77777777" w:rsidR="00AD55F3" w:rsidRDefault="00AD55F3">
            <w:pPr>
              <w:pStyle w:val="TableParagraph"/>
            </w:pPr>
          </w:p>
          <w:p w14:paraId="3FCCC48A" w14:textId="77777777" w:rsidR="00AD55F3" w:rsidRDefault="00AD55F3">
            <w:pPr>
              <w:pStyle w:val="TableParagraph"/>
            </w:pPr>
          </w:p>
          <w:p w14:paraId="6EC1E9B3" w14:textId="77777777" w:rsidR="00AD55F3" w:rsidRDefault="00AD55F3">
            <w:pPr>
              <w:pStyle w:val="TableParagraph"/>
            </w:pPr>
          </w:p>
          <w:p w14:paraId="54AEE903" w14:textId="77777777" w:rsidR="00AD55F3" w:rsidRDefault="00AD55F3">
            <w:pPr>
              <w:pStyle w:val="TableParagraph"/>
            </w:pPr>
          </w:p>
          <w:p w14:paraId="167657EC" w14:textId="77777777" w:rsidR="00AD55F3" w:rsidRDefault="00AD55F3">
            <w:pPr>
              <w:pStyle w:val="TableParagraph"/>
            </w:pPr>
            <w:r w:rsidRPr="00AD55F3">
              <w:t>Confirm:</w:t>
            </w:r>
          </w:p>
          <w:p w14:paraId="0C3E56DD" w14:textId="77777777" w:rsidR="00AD55F3" w:rsidRDefault="00AD55F3">
            <w:pPr>
              <w:pStyle w:val="TableParagraph"/>
            </w:pPr>
          </w:p>
          <w:p w14:paraId="16B44173" w14:textId="77777777" w:rsidR="00AD55F3" w:rsidRDefault="00AD55F3">
            <w:pPr>
              <w:pStyle w:val="TableParagraph"/>
            </w:pPr>
          </w:p>
          <w:p w14:paraId="50D9DE69" w14:textId="77777777" w:rsidR="00AD55F3" w:rsidRDefault="00AD55F3">
            <w:pPr>
              <w:pStyle w:val="TableParagraph"/>
            </w:pPr>
          </w:p>
          <w:p w14:paraId="2701773B" w14:textId="77777777" w:rsidR="00AD55F3" w:rsidRDefault="00AD55F3">
            <w:pPr>
              <w:pStyle w:val="TableParagraph"/>
            </w:pPr>
          </w:p>
          <w:p w14:paraId="26FB39B8" w14:textId="77777777" w:rsidR="00AD55F3" w:rsidRDefault="00AD55F3">
            <w:pPr>
              <w:pStyle w:val="TableParagraph"/>
            </w:pPr>
          </w:p>
          <w:p w14:paraId="0F3101EE" w14:textId="77777777" w:rsidR="00AD55F3" w:rsidRDefault="00AD55F3">
            <w:pPr>
              <w:pStyle w:val="TableParagraph"/>
            </w:pPr>
          </w:p>
          <w:p w14:paraId="752953DE" w14:textId="6623B70A" w:rsidR="00AD55F3" w:rsidRDefault="00AD55F3">
            <w:pPr>
              <w:pStyle w:val="TableParagraph"/>
            </w:pPr>
            <w:r w:rsidRPr="00AD55F3">
              <w:t>Confirm:</w:t>
            </w:r>
          </w:p>
        </w:tc>
        <w:tc>
          <w:tcPr>
            <w:tcW w:w="4109" w:type="dxa"/>
            <w:gridSpan w:val="2"/>
          </w:tcPr>
          <w:p w14:paraId="4D835D9D" w14:textId="77777777" w:rsidR="0006297B" w:rsidRDefault="0006297B"/>
        </w:tc>
        <w:tc>
          <w:tcPr>
            <w:tcW w:w="1220" w:type="dxa"/>
            <w:gridSpan w:val="2"/>
          </w:tcPr>
          <w:p w14:paraId="43AB3484" w14:textId="77777777" w:rsidR="0006297B" w:rsidRDefault="0006297B"/>
        </w:tc>
      </w:tr>
      <w:tr w:rsidR="0006297B" w14:paraId="1A6C9198" w14:textId="77777777" w:rsidTr="0020692D">
        <w:trPr>
          <w:gridAfter w:val="1"/>
          <w:wAfter w:w="20" w:type="dxa"/>
          <w:trHeight w:hRule="exact" w:val="1718"/>
        </w:trPr>
        <w:tc>
          <w:tcPr>
            <w:tcW w:w="6132" w:type="dxa"/>
            <w:gridSpan w:val="2"/>
          </w:tcPr>
          <w:p w14:paraId="1E518A3A" w14:textId="77777777" w:rsidR="0006297B" w:rsidRDefault="00E50F65" w:rsidP="0070488F">
            <w:pPr>
              <w:pStyle w:val="TableParagraph"/>
              <w:spacing w:line="261" w:lineRule="exact"/>
              <w:jc w:val="both"/>
              <w:rPr>
                <w:b/>
              </w:rPr>
            </w:pPr>
            <w:r>
              <w:rPr>
                <w:b/>
                <w:u w:val="single"/>
              </w:rPr>
              <w:lastRenderedPageBreak/>
              <w:t>12</w:t>
            </w:r>
            <w:r w:rsidR="00633884">
              <w:rPr>
                <w:b/>
                <w:u w:val="single"/>
              </w:rPr>
              <w:t>.</w:t>
            </w:r>
            <w:r w:rsidR="00D50AC0">
              <w:rPr>
                <w:b/>
                <w:u w:val="single"/>
              </w:rPr>
              <w:t>Payload Access:</w:t>
            </w:r>
          </w:p>
          <w:p w14:paraId="4E58C64B" w14:textId="517F3883" w:rsidR="0006297B" w:rsidRDefault="00D50AC0" w:rsidP="0070488F">
            <w:pPr>
              <w:pStyle w:val="TableParagraph"/>
              <w:ind w:right="291"/>
              <w:jc w:val="both"/>
            </w:pPr>
            <w:r>
              <w:t xml:space="preserve">All vehicles supplied under this contract </w:t>
            </w:r>
            <w:r w:rsidR="00556B17">
              <w:t>must</w:t>
            </w:r>
            <w:r>
              <w:t xml:space="preserve"> have a</w:t>
            </w:r>
            <w:r w:rsidR="00CE5F57">
              <w:t xml:space="preserve"> rear-facing opening with twin opening</w:t>
            </w:r>
            <w:r>
              <w:t xml:space="preserve"> (barn type).</w:t>
            </w:r>
          </w:p>
          <w:p w14:paraId="7CED934C" w14:textId="77777777" w:rsidR="001D7C0A" w:rsidRDefault="001D7C0A" w:rsidP="0070488F">
            <w:pPr>
              <w:pStyle w:val="TableParagraph"/>
              <w:ind w:right="291"/>
              <w:jc w:val="both"/>
            </w:pPr>
          </w:p>
          <w:p w14:paraId="393089C5" w14:textId="7D56BD8E" w:rsidR="001D7C0A" w:rsidRDefault="001D7C0A" w:rsidP="0070488F">
            <w:pPr>
              <w:pStyle w:val="TableParagraph"/>
              <w:ind w:right="291"/>
              <w:jc w:val="both"/>
            </w:pPr>
            <w:r w:rsidRPr="001D7C0A">
              <w:t xml:space="preserve">Side-loading sliding door access on </w:t>
            </w:r>
            <w:r w:rsidRPr="001D7C0A">
              <w:rPr>
                <w:b/>
                <w:u w:val="single"/>
              </w:rPr>
              <w:t>both sides</w:t>
            </w:r>
            <w:r w:rsidRPr="001D7C0A">
              <w:t xml:space="preserve"> of the vehicle is required.</w:t>
            </w:r>
          </w:p>
        </w:tc>
        <w:tc>
          <w:tcPr>
            <w:tcW w:w="3930" w:type="dxa"/>
          </w:tcPr>
          <w:p w14:paraId="162214F9" w14:textId="77777777" w:rsidR="0006297B" w:rsidRDefault="0006297B">
            <w:pPr>
              <w:pStyle w:val="TableParagraph"/>
              <w:spacing w:before="5"/>
              <w:ind w:left="0"/>
              <w:rPr>
                <w:sz w:val="21"/>
              </w:rPr>
            </w:pPr>
          </w:p>
          <w:p w14:paraId="445B8466" w14:textId="77777777" w:rsidR="0006297B" w:rsidRDefault="00D50AC0">
            <w:pPr>
              <w:pStyle w:val="TableParagraph"/>
            </w:pPr>
            <w:r>
              <w:t>Confirm:</w:t>
            </w:r>
          </w:p>
          <w:p w14:paraId="5885EF17" w14:textId="77777777" w:rsidR="001D7C0A" w:rsidRDefault="001D7C0A">
            <w:pPr>
              <w:pStyle w:val="TableParagraph"/>
            </w:pPr>
          </w:p>
          <w:p w14:paraId="0DC41FC6" w14:textId="77777777" w:rsidR="001D7C0A" w:rsidRDefault="001D7C0A">
            <w:pPr>
              <w:pStyle w:val="TableParagraph"/>
            </w:pPr>
          </w:p>
          <w:p w14:paraId="7D8B17C9" w14:textId="77777777" w:rsidR="001D7C0A" w:rsidRDefault="001D7C0A">
            <w:pPr>
              <w:pStyle w:val="TableParagraph"/>
            </w:pPr>
          </w:p>
          <w:p w14:paraId="348B5618" w14:textId="0EFC53BD" w:rsidR="001D7C0A" w:rsidRDefault="001D7C0A">
            <w:pPr>
              <w:pStyle w:val="TableParagraph"/>
            </w:pPr>
            <w:r w:rsidRPr="001D7C0A">
              <w:t>Confirm:</w:t>
            </w:r>
          </w:p>
        </w:tc>
        <w:tc>
          <w:tcPr>
            <w:tcW w:w="4109" w:type="dxa"/>
            <w:gridSpan w:val="2"/>
          </w:tcPr>
          <w:p w14:paraId="6072B50D" w14:textId="77777777" w:rsidR="0006297B" w:rsidRDefault="0006297B"/>
        </w:tc>
        <w:tc>
          <w:tcPr>
            <w:tcW w:w="1220" w:type="dxa"/>
            <w:gridSpan w:val="2"/>
          </w:tcPr>
          <w:p w14:paraId="2B98A7DD" w14:textId="77777777" w:rsidR="0006297B" w:rsidRDefault="0006297B"/>
        </w:tc>
      </w:tr>
      <w:tr w:rsidR="0006297B" w14:paraId="6B9BD776" w14:textId="77777777" w:rsidTr="0020692D">
        <w:trPr>
          <w:gridAfter w:val="1"/>
          <w:wAfter w:w="20" w:type="dxa"/>
          <w:trHeight w:hRule="exact" w:val="977"/>
        </w:trPr>
        <w:tc>
          <w:tcPr>
            <w:tcW w:w="6132" w:type="dxa"/>
            <w:gridSpan w:val="2"/>
          </w:tcPr>
          <w:p w14:paraId="1EDC5F1A" w14:textId="77777777" w:rsidR="0006297B" w:rsidRDefault="00E50F65" w:rsidP="0070488F">
            <w:pPr>
              <w:pStyle w:val="TableParagraph"/>
              <w:spacing w:line="261" w:lineRule="exact"/>
              <w:jc w:val="both"/>
              <w:rPr>
                <w:b/>
              </w:rPr>
            </w:pPr>
            <w:r>
              <w:rPr>
                <w:b/>
                <w:u w:val="single"/>
              </w:rPr>
              <w:t>13</w:t>
            </w:r>
            <w:r w:rsidR="00633884">
              <w:rPr>
                <w:b/>
                <w:u w:val="single"/>
              </w:rPr>
              <w:t>.</w:t>
            </w:r>
            <w:r w:rsidR="00D50AC0">
              <w:rPr>
                <w:b/>
                <w:u w:val="single"/>
              </w:rPr>
              <w:t>Load Separating Bulkhead Partition:</w:t>
            </w:r>
          </w:p>
          <w:p w14:paraId="07392EBB" w14:textId="5CDC6471" w:rsidR="0006297B" w:rsidRDefault="00D50AC0" w:rsidP="0070488F">
            <w:pPr>
              <w:pStyle w:val="TableParagraph"/>
              <w:ind w:right="314"/>
              <w:jc w:val="both"/>
            </w:pPr>
            <w:r>
              <w:t xml:space="preserve">The vehicles </w:t>
            </w:r>
            <w:r w:rsidR="00556B17">
              <w:t>must</w:t>
            </w:r>
            <w:r>
              <w:t xml:space="preserve"> come equipped with a factory fitted partition separating the passenger area from the cargo area.</w:t>
            </w:r>
          </w:p>
          <w:p w14:paraId="37C27DF2" w14:textId="77777777" w:rsidR="0006297B" w:rsidRDefault="0006297B" w:rsidP="0070488F">
            <w:pPr>
              <w:pStyle w:val="TableParagraph"/>
              <w:ind w:left="0"/>
              <w:jc w:val="both"/>
            </w:pPr>
          </w:p>
          <w:p w14:paraId="3B6687BA" w14:textId="0BCADE2C" w:rsidR="0051094A" w:rsidRPr="0051094A" w:rsidRDefault="0051094A" w:rsidP="00291838">
            <w:pPr>
              <w:pStyle w:val="TableParagraph"/>
              <w:ind w:right="288"/>
              <w:jc w:val="both"/>
              <w:rPr>
                <w:b/>
                <w:u w:val="single"/>
              </w:rPr>
            </w:pPr>
          </w:p>
        </w:tc>
        <w:tc>
          <w:tcPr>
            <w:tcW w:w="3930" w:type="dxa"/>
          </w:tcPr>
          <w:p w14:paraId="6771CA1A" w14:textId="77777777" w:rsidR="0006297B" w:rsidRDefault="0006297B">
            <w:pPr>
              <w:pStyle w:val="TableParagraph"/>
              <w:spacing w:before="5"/>
              <w:ind w:left="0"/>
              <w:rPr>
                <w:sz w:val="21"/>
              </w:rPr>
            </w:pPr>
          </w:p>
          <w:p w14:paraId="136337FE" w14:textId="003972A0" w:rsidR="0006297B" w:rsidRDefault="00D50AC0" w:rsidP="00291838">
            <w:pPr>
              <w:pStyle w:val="TableParagraph"/>
              <w:spacing w:line="720" w:lineRule="auto"/>
              <w:ind w:right="3059"/>
            </w:pPr>
            <w:r>
              <w:t xml:space="preserve">Confirm: </w:t>
            </w:r>
          </w:p>
        </w:tc>
        <w:tc>
          <w:tcPr>
            <w:tcW w:w="4109" w:type="dxa"/>
            <w:gridSpan w:val="2"/>
          </w:tcPr>
          <w:p w14:paraId="6067B801" w14:textId="77777777" w:rsidR="0006297B" w:rsidRDefault="0006297B"/>
        </w:tc>
        <w:tc>
          <w:tcPr>
            <w:tcW w:w="1220" w:type="dxa"/>
            <w:gridSpan w:val="2"/>
          </w:tcPr>
          <w:p w14:paraId="060AE911" w14:textId="77777777" w:rsidR="0006297B" w:rsidRDefault="0006297B"/>
        </w:tc>
      </w:tr>
      <w:tr w:rsidR="0006297B" w14:paraId="483C8535" w14:textId="77777777" w:rsidTr="0020692D">
        <w:trPr>
          <w:gridAfter w:val="1"/>
          <w:wAfter w:w="20" w:type="dxa"/>
          <w:trHeight w:hRule="exact" w:val="1622"/>
        </w:trPr>
        <w:tc>
          <w:tcPr>
            <w:tcW w:w="6132" w:type="dxa"/>
            <w:gridSpan w:val="2"/>
          </w:tcPr>
          <w:p w14:paraId="54A5C31A" w14:textId="77777777" w:rsidR="0006297B" w:rsidRDefault="00E50F65" w:rsidP="0070488F">
            <w:pPr>
              <w:pStyle w:val="TableParagraph"/>
              <w:spacing w:line="261" w:lineRule="exact"/>
              <w:jc w:val="both"/>
              <w:rPr>
                <w:b/>
              </w:rPr>
            </w:pPr>
            <w:r>
              <w:rPr>
                <w:b/>
                <w:u w:val="single"/>
              </w:rPr>
              <w:t>14</w:t>
            </w:r>
            <w:r w:rsidR="00633884">
              <w:rPr>
                <w:b/>
                <w:u w:val="single"/>
              </w:rPr>
              <w:t>.</w:t>
            </w:r>
            <w:r w:rsidR="00D50AC0">
              <w:rPr>
                <w:b/>
                <w:u w:val="single"/>
              </w:rPr>
              <w:t>Ground Clearance:</w:t>
            </w:r>
          </w:p>
          <w:p w14:paraId="763A9263" w14:textId="52C15A48" w:rsidR="0006297B" w:rsidRPr="00556B17" w:rsidRDefault="00D50AC0" w:rsidP="0070488F">
            <w:pPr>
              <w:pStyle w:val="TableParagraph"/>
              <w:jc w:val="both"/>
              <w:rPr>
                <w:color w:val="000000" w:themeColor="text1"/>
              </w:rPr>
            </w:pPr>
            <w:r w:rsidRPr="00556B17">
              <w:rPr>
                <w:color w:val="000000" w:themeColor="text1"/>
              </w:rPr>
              <w:t xml:space="preserve">The vehicle </w:t>
            </w:r>
            <w:r w:rsidR="00556B17">
              <w:rPr>
                <w:color w:val="000000" w:themeColor="text1"/>
              </w:rPr>
              <w:t>must</w:t>
            </w:r>
            <w:r w:rsidRPr="00556B17">
              <w:rPr>
                <w:color w:val="000000" w:themeColor="text1"/>
              </w:rPr>
              <w:t xml:space="preserve"> have a minimum ground clearance of 195mm.</w:t>
            </w:r>
          </w:p>
          <w:p w14:paraId="400EC6EB" w14:textId="77777777" w:rsidR="0006297B" w:rsidRDefault="0006297B" w:rsidP="0070488F">
            <w:pPr>
              <w:pStyle w:val="TableParagraph"/>
              <w:ind w:left="0"/>
              <w:jc w:val="both"/>
            </w:pPr>
          </w:p>
          <w:p w14:paraId="11F1EF07" w14:textId="5847BAC0" w:rsidR="0006297B" w:rsidRDefault="00D50AC0" w:rsidP="0070488F">
            <w:pPr>
              <w:pStyle w:val="TableParagraph"/>
              <w:ind w:right="245"/>
              <w:jc w:val="both"/>
            </w:pPr>
            <w:r>
              <w:t xml:space="preserve">The vehicle </w:t>
            </w:r>
            <w:r w:rsidR="00556B17">
              <w:t>must</w:t>
            </w:r>
            <w:r>
              <w:t xml:space="preserve"> come equipped with a protective engine under shield.</w:t>
            </w:r>
          </w:p>
        </w:tc>
        <w:tc>
          <w:tcPr>
            <w:tcW w:w="3930" w:type="dxa"/>
          </w:tcPr>
          <w:p w14:paraId="096BA83A" w14:textId="77777777" w:rsidR="0006297B" w:rsidRDefault="0006297B">
            <w:pPr>
              <w:pStyle w:val="TableParagraph"/>
              <w:spacing w:before="5"/>
              <w:ind w:left="0"/>
              <w:rPr>
                <w:sz w:val="21"/>
              </w:rPr>
            </w:pPr>
          </w:p>
          <w:p w14:paraId="19DB57D4" w14:textId="77777777" w:rsidR="00C30964" w:rsidRDefault="00D50AC0" w:rsidP="00C30964">
            <w:pPr>
              <w:pStyle w:val="TableParagraph"/>
              <w:spacing w:line="480" w:lineRule="auto"/>
              <w:ind w:right="-40"/>
            </w:pPr>
            <w:r>
              <w:t xml:space="preserve">Confirm: </w:t>
            </w:r>
          </w:p>
          <w:p w14:paraId="022173E5" w14:textId="272A390C" w:rsidR="0006297B" w:rsidRDefault="00D50AC0" w:rsidP="00C30964">
            <w:pPr>
              <w:pStyle w:val="TableParagraph"/>
              <w:spacing w:line="480" w:lineRule="auto"/>
              <w:ind w:right="-40"/>
            </w:pPr>
            <w:r>
              <w:t>Confirm:</w:t>
            </w:r>
          </w:p>
        </w:tc>
        <w:tc>
          <w:tcPr>
            <w:tcW w:w="4109" w:type="dxa"/>
            <w:gridSpan w:val="2"/>
          </w:tcPr>
          <w:p w14:paraId="5867BBDB" w14:textId="77777777" w:rsidR="0006297B" w:rsidRDefault="0006297B"/>
        </w:tc>
        <w:tc>
          <w:tcPr>
            <w:tcW w:w="1220" w:type="dxa"/>
            <w:gridSpan w:val="2"/>
          </w:tcPr>
          <w:p w14:paraId="1E9EAC16" w14:textId="77777777" w:rsidR="0006297B" w:rsidRDefault="0006297B"/>
        </w:tc>
      </w:tr>
      <w:tr w:rsidR="0006297B" w14:paraId="5E889B38" w14:textId="77777777" w:rsidTr="0020692D">
        <w:trPr>
          <w:gridAfter w:val="1"/>
          <w:wAfter w:w="20" w:type="dxa"/>
          <w:trHeight w:hRule="exact" w:val="6254"/>
        </w:trPr>
        <w:tc>
          <w:tcPr>
            <w:tcW w:w="6132" w:type="dxa"/>
            <w:gridSpan w:val="2"/>
          </w:tcPr>
          <w:p w14:paraId="54CF2B74" w14:textId="77777777" w:rsidR="0006297B" w:rsidRDefault="00E50F65" w:rsidP="00AD55F3">
            <w:pPr>
              <w:pStyle w:val="TableParagraph"/>
              <w:spacing w:line="261" w:lineRule="exact"/>
              <w:jc w:val="both"/>
              <w:rPr>
                <w:b/>
              </w:rPr>
            </w:pPr>
            <w:r>
              <w:rPr>
                <w:b/>
                <w:u w:val="single"/>
              </w:rPr>
              <w:t>15</w:t>
            </w:r>
            <w:r w:rsidR="00633884">
              <w:rPr>
                <w:b/>
                <w:u w:val="single"/>
              </w:rPr>
              <w:t>.</w:t>
            </w:r>
            <w:r w:rsidR="00D50AC0">
              <w:rPr>
                <w:b/>
                <w:u w:val="single"/>
              </w:rPr>
              <w:t>Safety:</w:t>
            </w:r>
          </w:p>
          <w:p w14:paraId="107A1F4F" w14:textId="41139844" w:rsidR="0006297B" w:rsidRPr="008655F2" w:rsidRDefault="008655F2" w:rsidP="00AD55F3">
            <w:pPr>
              <w:pStyle w:val="TableParagraph"/>
              <w:spacing w:before="10"/>
              <w:ind w:left="0"/>
              <w:jc w:val="both"/>
              <w:rPr>
                <w:b/>
                <w:color w:val="000000" w:themeColor="text1"/>
                <w:sz w:val="21"/>
              </w:rPr>
            </w:pPr>
            <w:r>
              <w:rPr>
                <w:b/>
                <w:color w:val="000000" w:themeColor="text1"/>
                <w:sz w:val="21"/>
              </w:rPr>
              <w:t xml:space="preserve"> </w:t>
            </w:r>
            <w:r w:rsidR="00572C2F">
              <w:rPr>
                <w:b/>
                <w:color w:val="000000" w:themeColor="text1"/>
                <w:sz w:val="21"/>
              </w:rPr>
              <w:t xml:space="preserve"> </w:t>
            </w:r>
            <w:r w:rsidRPr="008655F2">
              <w:rPr>
                <w:b/>
                <w:color w:val="000000" w:themeColor="text1"/>
                <w:sz w:val="21"/>
              </w:rPr>
              <w:t>Passive:</w:t>
            </w:r>
          </w:p>
          <w:p w14:paraId="380FC1A3" w14:textId="5BA5DDF7" w:rsidR="0006297B" w:rsidRDefault="00D50AC0" w:rsidP="00AD55F3">
            <w:pPr>
              <w:pStyle w:val="TableParagraph"/>
              <w:ind w:right="349"/>
              <w:jc w:val="both"/>
            </w:pPr>
            <w:r>
              <w:t xml:space="preserve">The vehicle </w:t>
            </w:r>
            <w:r w:rsidR="00556B17">
              <w:t>must</w:t>
            </w:r>
            <w:r>
              <w:t xml:space="preserve"> come equipped with</w:t>
            </w:r>
            <w:r w:rsidR="00F135DD">
              <w:t xml:space="preserve"> </w:t>
            </w:r>
            <w:r w:rsidR="00CD0AE0">
              <w:t xml:space="preserve">high visibility </w:t>
            </w:r>
            <w:r w:rsidRPr="00CD0AE0">
              <w:t>Front</w:t>
            </w:r>
            <w:r>
              <w:t xml:space="preserve"> 3 point type safety belts and a Supplementary Restraint System, to include the following:</w:t>
            </w:r>
          </w:p>
          <w:p w14:paraId="4F845CEF" w14:textId="77777777" w:rsidR="0006297B" w:rsidRDefault="00D50AC0" w:rsidP="00AD55F3">
            <w:pPr>
              <w:pStyle w:val="TableParagraph"/>
              <w:numPr>
                <w:ilvl w:val="0"/>
                <w:numId w:val="5"/>
              </w:numPr>
              <w:tabs>
                <w:tab w:val="left" w:pos="463"/>
                <w:tab w:val="left" w:pos="464"/>
              </w:tabs>
              <w:jc w:val="both"/>
            </w:pPr>
            <w:r>
              <w:t>Driver and Front Passenger Front Air</w:t>
            </w:r>
            <w:r>
              <w:rPr>
                <w:spacing w:val="-12"/>
              </w:rPr>
              <w:t xml:space="preserve"> </w:t>
            </w:r>
            <w:r>
              <w:t>bags.</w:t>
            </w:r>
          </w:p>
          <w:p w14:paraId="23EE2B0C" w14:textId="533C0B04" w:rsidR="0006297B" w:rsidRDefault="00D50AC0" w:rsidP="00AD55F3">
            <w:pPr>
              <w:pStyle w:val="TableParagraph"/>
              <w:numPr>
                <w:ilvl w:val="0"/>
                <w:numId w:val="5"/>
              </w:numPr>
              <w:tabs>
                <w:tab w:val="left" w:pos="463"/>
                <w:tab w:val="left" w:pos="464"/>
              </w:tabs>
              <w:jc w:val="both"/>
            </w:pPr>
            <w:r>
              <w:t>Side / lateral air</w:t>
            </w:r>
            <w:r>
              <w:rPr>
                <w:spacing w:val="-8"/>
              </w:rPr>
              <w:t xml:space="preserve"> </w:t>
            </w:r>
            <w:r>
              <w:t>bags.</w:t>
            </w:r>
          </w:p>
          <w:p w14:paraId="417F737E" w14:textId="517E76D9" w:rsidR="008655F2" w:rsidRDefault="008655F2" w:rsidP="00AD55F3">
            <w:pPr>
              <w:pStyle w:val="TableParagraph"/>
              <w:tabs>
                <w:tab w:val="left" w:pos="463"/>
                <w:tab w:val="left" w:pos="464"/>
              </w:tabs>
              <w:jc w:val="both"/>
            </w:pPr>
          </w:p>
          <w:p w14:paraId="545C4232" w14:textId="6BB12EB1" w:rsidR="008655F2" w:rsidRPr="008655F2" w:rsidRDefault="008655F2" w:rsidP="00AD55F3">
            <w:pPr>
              <w:pStyle w:val="TableParagraph"/>
              <w:tabs>
                <w:tab w:val="left" w:pos="463"/>
                <w:tab w:val="left" w:pos="464"/>
              </w:tabs>
              <w:jc w:val="both"/>
              <w:rPr>
                <w:b/>
              </w:rPr>
            </w:pPr>
            <w:r w:rsidRPr="008655F2">
              <w:rPr>
                <w:b/>
              </w:rPr>
              <w:t>Active:</w:t>
            </w:r>
          </w:p>
          <w:p w14:paraId="3C25A354" w14:textId="77777777" w:rsidR="008655F2" w:rsidRDefault="008655F2" w:rsidP="00AD55F3">
            <w:pPr>
              <w:pStyle w:val="TableParagraph"/>
              <w:numPr>
                <w:ilvl w:val="0"/>
                <w:numId w:val="10"/>
              </w:numPr>
              <w:tabs>
                <w:tab w:val="left" w:pos="463"/>
                <w:tab w:val="left" w:pos="464"/>
              </w:tabs>
              <w:jc w:val="both"/>
            </w:pPr>
            <w:r w:rsidRPr="008655F2">
              <w:t>The vehicle must come equipped with ABS and ESC/ESP Electronic Stability Control / Programme or equivalent.</w:t>
            </w:r>
          </w:p>
          <w:p w14:paraId="76306737" w14:textId="600F4C7B" w:rsidR="008655F2" w:rsidRDefault="00D50AC0" w:rsidP="00AD55F3">
            <w:pPr>
              <w:pStyle w:val="TableParagraph"/>
              <w:numPr>
                <w:ilvl w:val="0"/>
                <w:numId w:val="10"/>
              </w:numPr>
              <w:tabs>
                <w:tab w:val="left" w:pos="463"/>
                <w:tab w:val="left" w:pos="464"/>
              </w:tabs>
              <w:jc w:val="both"/>
            </w:pPr>
            <w:r>
              <w:t xml:space="preserve">The vehicle </w:t>
            </w:r>
            <w:r w:rsidR="00556B17">
              <w:t>must</w:t>
            </w:r>
            <w:r>
              <w:t xml:space="preserve"> come equipped with a front collision assistance system incorporating adaptive cruise control and Lane Departure Warning System (LDWS)</w:t>
            </w:r>
            <w:r w:rsidR="00640A6B">
              <w:t xml:space="preserve"> with Lane Assist</w:t>
            </w:r>
            <w:r>
              <w:t>.</w:t>
            </w:r>
          </w:p>
          <w:p w14:paraId="76370DFE" w14:textId="02562B1E" w:rsidR="008655F2" w:rsidRDefault="008655F2" w:rsidP="00AD55F3">
            <w:pPr>
              <w:pStyle w:val="TableParagraph"/>
              <w:numPr>
                <w:ilvl w:val="0"/>
                <w:numId w:val="10"/>
              </w:numPr>
              <w:tabs>
                <w:tab w:val="left" w:pos="463"/>
                <w:tab w:val="left" w:pos="464"/>
              </w:tabs>
              <w:jc w:val="both"/>
            </w:pPr>
            <w:r w:rsidRPr="008655F2">
              <w:t>The vehicle must come equipped with</w:t>
            </w:r>
            <w:r>
              <w:t xml:space="preserve"> Blind Spot Monitoring and Rear Cross Traffic Alert.</w:t>
            </w:r>
          </w:p>
          <w:p w14:paraId="1C2DD7E8" w14:textId="77777777" w:rsidR="0006297B" w:rsidRDefault="00D50AC0" w:rsidP="00AD55F3">
            <w:pPr>
              <w:pStyle w:val="TableParagraph"/>
              <w:numPr>
                <w:ilvl w:val="0"/>
                <w:numId w:val="10"/>
              </w:numPr>
              <w:tabs>
                <w:tab w:val="left" w:pos="463"/>
                <w:tab w:val="left" w:pos="464"/>
              </w:tabs>
              <w:jc w:val="both"/>
            </w:pPr>
            <w:r>
              <w:t xml:space="preserve">The vehicle </w:t>
            </w:r>
            <w:r w:rsidR="00556B17">
              <w:t>must</w:t>
            </w:r>
            <w:r>
              <w:t xml:space="preserve"> be fitted with a Tyre Pressure Monitoring System (TPMS).</w:t>
            </w:r>
          </w:p>
          <w:p w14:paraId="7070B7C9" w14:textId="77777777" w:rsidR="008655F2" w:rsidRDefault="008655F2" w:rsidP="00AD55F3">
            <w:pPr>
              <w:pStyle w:val="TableParagraph"/>
              <w:numPr>
                <w:ilvl w:val="0"/>
                <w:numId w:val="10"/>
              </w:numPr>
              <w:tabs>
                <w:tab w:val="left" w:pos="463"/>
                <w:tab w:val="left" w:pos="464"/>
              </w:tabs>
              <w:jc w:val="both"/>
            </w:pPr>
            <w:r>
              <w:t>Front and rear parking sensors and rear view camera.</w:t>
            </w:r>
          </w:p>
          <w:p w14:paraId="5A853B89" w14:textId="77777777" w:rsidR="001D7465" w:rsidRDefault="001D7465" w:rsidP="00AD55F3">
            <w:pPr>
              <w:pStyle w:val="TableParagraph"/>
              <w:numPr>
                <w:ilvl w:val="0"/>
                <w:numId w:val="10"/>
              </w:numPr>
              <w:tabs>
                <w:tab w:val="left" w:pos="463"/>
                <w:tab w:val="left" w:pos="464"/>
              </w:tabs>
              <w:jc w:val="both"/>
            </w:pPr>
            <w:r>
              <w:t>Hill start assist.</w:t>
            </w:r>
          </w:p>
          <w:p w14:paraId="2588589D" w14:textId="490E7FB2" w:rsidR="00640A6B" w:rsidRDefault="004920AB" w:rsidP="00AD55F3">
            <w:pPr>
              <w:pStyle w:val="TableParagraph"/>
              <w:numPr>
                <w:ilvl w:val="0"/>
                <w:numId w:val="10"/>
              </w:numPr>
              <w:tabs>
                <w:tab w:val="left" w:pos="463"/>
                <w:tab w:val="left" w:pos="464"/>
              </w:tabs>
              <w:jc w:val="both"/>
            </w:pPr>
            <w:r>
              <w:t>Crosswind</w:t>
            </w:r>
            <w:r w:rsidR="00640A6B">
              <w:t xml:space="preserve"> Assist</w:t>
            </w:r>
            <w:r w:rsidR="00041DB9">
              <w:t>.</w:t>
            </w:r>
          </w:p>
          <w:p w14:paraId="65F820DB" w14:textId="053A05DD" w:rsidR="00041DB9" w:rsidRDefault="00041DB9" w:rsidP="00AD55F3">
            <w:pPr>
              <w:pStyle w:val="TableParagraph"/>
              <w:numPr>
                <w:ilvl w:val="0"/>
                <w:numId w:val="10"/>
              </w:numPr>
              <w:tabs>
                <w:tab w:val="left" w:pos="463"/>
                <w:tab w:val="left" w:pos="464"/>
              </w:tabs>
              <w:jc w:val="both"/>
            </w:pPr>
            <w:r>
              <w:t>Driver Alert System.</w:t>
            </w:r>
          </w:p>
        </w:tc>
        <w:tc>
          <w:tcPr>
            <w:tcW w:w="3930" w:type="dxa"/>
          </w:tcPr>
          <w:p w14:paraId="7B11573C" w14:textId="77777777" w:rsidR="0006297B" w:rsidRDefault="0006297B">
            <w:pPr>
              <w:pStyle w:val="TableParagraph"/>
              <w:spacing w:before="5"/>
              <w:ind w:left="0"/>
              <w:rPr>
                <w:sz w:val="21"/>
              </w:rPr>
            </w:pPr>
          </w:p>
          <w:p w14:paraId="6605E500" w14:textId="77777777" w:rsidR="00AD55F3" w:rsidRDefault="00AD55F3" w:rsidP="00AD55F3">
            <w:pPr>
              <w:pStyle w:val="TableParagraph"/>
            </w:pPr>
          </w:p>
          <w:p w14:paraId="27F61DD0" w14:textId="4634CACE" w:rsidR="00AD55F3" w:rsidRDefault="00291838" w:rsidP="00AD55F3">
            <w:pPr>
              <w:pStyle w:val="TableParagraph"/>
            </w:pPr>
            <w:r>
              <w:t>Confirm</w:t>
            </w:r>
            <w:r w:rsidR="00AD55F3">
              <w:t>:</w:t>
            </w:r>
          </w:p>
          <w:p w14:paraId="35F73FB3" w14:textId="77777777" w:rsidR="00AD55F3" w:rsidRDefault="00AD55F3" w:rsidP="00AD55F3">
            <w:pPr>
              <w:pStyle w:val="TableParagraph"/>
            </w:pPr>
          </w:p>
          <w:p w14:paraId="44251BF1" w14:textId="77777777" w:rsidR="00AD55F3" w:rsidRDefault="00AD55F3" w:rsidP="00AD55F3">
            <w:pPr>
              <w:pStyle w:val="TableParagraph"/>
            </w:pPr>
          </w:p>
          <w:p w14:paraId="586DC474" w14:textId="69538513" w:rsidR="00AD55F3" w:rsidRPr="00AD55F3" w:rsidRDefault="00AD55F3" w:rsidP="00AD55F3">
            <w:pPr>
              <w:pStyle w:val="TableParagraph"/>
            </w:pPr>
            <w:r w:rsidRPr="00AD55F3">
              <w:t>Confirm:</w:t>
            </w:r>
          </w:p>
          <w:p w14:paraId="1A150ABE" w14:textId="58CB7779" w:rsidR="00AD55F3" w:rsidRDefault="00D50AC0" w:rsidP="00C30964">
            <w:pPr>
              <w:pStyle w:val="TableParagraph"/>
              <w:spacing w:line="720" w:lineRule="auto"/>
            </w:pPr>
            <w:r>
              <w:t>Confirm:</w:t>
            </w:r>
          </w:p>
          <w:p w14:paraId="46184E94" w14:textId="77777777" w:rsidR="00291838" w:rsidRDefault="00291838" w:rsidP="00AD55F3">
            <w:pPr>
              <w:pStyle w:val="TableParagraph"/>
              <w:ind w:right="3076"/>
              <w:jc w:val="both"/>
            </w:pPr>
          </w:p>
          <w:p w14:paraId="5D0480D3" w14:textId="72551BCC" w:rsidR="00AD55F3" w:rsidRDefault="00AD55F3" w:rsidP="00C30964">
            <w:pPr>
              <w:pStyle w:val="TableParagraph"/>
              <w:ind w:right="-40"/>
              <w:jc w:val="both"/>
            </w:pPr>
            <w:r>
              <w:t xml:space="preserve">Confirm: </w:t>
            </w:r>
          </w:p>
          <w:p w14:paraId="10CF14AC" w14:textId="2D8B6C24" w:rsidR="00AD55F3" w:rsidRDefault="00AD55F3" w:rsidP="00C30964">
            <w:pPr>
              <w:pStyle w:val="TableParagraph"/>
              <w:spacing w:before="1"/>
              <w:ind w:left="0" w:right="-40"/>
            </w:pPr>
          </w:p>
          <w:p w14:paraId="58C07BE4" w14:textId="77777777" w:rsidR="00291838" w:rsidRDefault="00291838" w:rsidP="00C30964">
            <w:pPr>
              <w:pStyle w:val="TableParagraph"/>
              <w:spacing w:before="1"/>
              <w:ind w:left="0" w:right="-40"/>
            </w:pPr>
          </w:p>
          <w:p w14:paraId="6ED89825" w14:textId="77777777" w:rsidR="00AD55F3" w:rsidRDefault="00AD55F3" w:rsidP="00C30964">
            <w:pPr>
              <w:pStyle w:val="TableParagraph"/>
              <w:ind w:right="-40"/>
              <w:jc w:val="both"/>
            </w:pPr>
            <w:r>
              <w:t xml:space="preserve">Confirm: </w:t>
            </w:r>
          </w:p>
          <w:p w14:paraId="08E56D0A" w14:textId="77777777" w:rsidR="00AD55F3" w:rsidRDefault="00AD55F3" w:rsidP="00C30964">
            <w:pPr>
              <w:pStyle w:val="TableParagraph"/>
              <w:ind w:right="-40"/>
              <w:jc w:val="both"/>
            </w:pPr>
          </w:p>
          <w:p w14:paraId="2B6869E9" w14:textId="77777777" w:rsidR="00AD55F3" w:rsidRDefault="00AD55F3" w:rsidP="00C30964">
            <w:pPr>
              <w:pStyle w:val="TableParagraph"/>
              <w:ind w:right="-40"/>
              <w:jc w:val="both"/>
            </w:pPr>
            <w:r>
              <w:t xml:space="preserve">Confirm: </w:t>
            </w:r>
          </w:p>
          <w:p w14:paraId="11EEE44B" w14:textId="77777777" w:rsidR="00AD55F3" w:rsidRDefault="00AD55F3" w:rsidP="00C30964">
            <w:pPr>
              <w:pStyle w:val="TableParagraph"/>
              <w:ind w:right="-40"/>
              <w:jc w:val="both"/>
            </w:pPr>
          </w:p>
          <w:p w14:paraId="4746F8D3" w14:textId="59C31234" w:rsidR="00AD55F3" w:rsidRDefault="00AD55F3" w:rsidP="00C30964">
            <w:pPr>
              <w:pStyle w:val="TableParagraph"/>
              <w:ind w:right="-40"/>
              <w:jc w:val="both"/>
            </w:pPr>
            <w:r>
              <w:t>Confirm:</w:t>
            </w:r>
          </w:p>
          <w:p w14:paraId="2CAAACFE" w14:textId="11AA2480" w:rsidR="00AD55F3" w:rsidRDefault="00AD55F3" w:rsidP="00C30964">
            <w:pPr>
              <w:pStyle w:val="TableParagraph"/>
              <w:ind w:right="-40"/>
              <w:jc w:val="both"/>
            </w:pPr>
            <w:r>
              <w:t>Confirm:</w:t>
            </w:r>
          </w:p>
          <w:p w14:paraId="606FA5DB" w14:textId="77777777" w:rsidR="00C30964" w:rsidRDefault="00AD55F3" w:rsidP="00C30964">
            <w:pPr>
              <w:pStyle w:val="TableParagraph"/>
              <w:jc w:val="both"/>
            </w:pPr>
            <w:r>
              <w:t xml:space="preserve">Confirm: </w:t>
            </w:r>
            <w:r w:rsidR="00C30964">
              <w:t xml:space="preserve"> </w:t>
            </w:r>
          </w:p>
          <w:p w14:paraId="0637B10F" w14:textId="77777777" w:rsidR="00C30964" w:rsidRDefault="00AD55F3" w:rsidP="00C30964">
            <w:pPr>
              <w:pStyle w:val="TableParagraph"/>
              <w:jc w:val="both"/>
            </w:pPr>
            <w:r>
              <w:t xml:space="preserve">Confirm: </w:t>
            </w:r>
          </w:p>
          <w:p w14:paraId="404DB9B6" w14:textId="363ABB7E" w:rsidR="00AD55F3" w:rsidRDefault="00AD55F3" w:rsidP="00C30964">
            <w:pPr>
              <w:pStyle w:val="TableParagraph"/>
              <w:jc w:val="both"/>
            </w:pPr>
            <w:r>
              <w:t xml:space="preserve">Confirm: </w:t>
            </w:r>
          </w:p>
          <w:p w14:paraId="6EC8608E" w14:textId="08C48495" w:rsidR="00AD55F3" w:rsidRPr="00AD55F3" w:rsidRDefault="00AD55F3" w:rsidP="00AD55F3">
            <w:pPr>
              <w:pStyle w:val="TableParagraph"/>
              <w:ind w:left="0"/>
            </w:pPr>
          </w:p>
          <w:p w14:paraId="10B34902" w14:textId="77777777" w:rsidR="00AD55F3" w:rsidRDefault="00AD55F3">
            <w:pPr>
              <w:pStyle w:val="TableParagraph"/>
              <w:spacing w:line="720" w:lineRule="auto"/>
              <w:ind w:right="3059"/>
            </w:pPr>
          </w:p>
          <w:p w14:paraId="55CDD346" w14:textId="5EE3A157" w:rsidR="0006297B" w:rsidRDefault="0006297B">
            <w:pPr>
              <w:pStyle w:val="TableParagraph"/>
            </w:pPr>
          </w:p>
          <w:p w14:paraId="5DB16E28" w14:textId="7ADBCF6A" w:rsidR="00AD55F3" w:rsidRDefault="00AD55F3">
            <w:pPr>
              <w:pStyle w:val="TableParagraph"/>
            </w:pPr>
          </w:p>
          <w:p w14:paraId="302BDE4C" w14:textId="77F58349" w:rsidR="00AD55F3" w:rsidRDefault="00AD55F3">
            <w:pPr>
              <w:pStyle w:val="TableParagraph"/>
            </w:pPr>
          </w:p>
          <w:p w14:paraId="4D12D5DD" w14:textId="1C11EFBE" w:rsidR="00AD55F3" w:rsidRDefault="00AD55F3">
            <w:pPr>
              <w:pStyle w:val="TableParagraph"/>
            </w:pPr>
          </w:p>
          <w:p w14:paraId="25B5B13F" w14:textId="77777777" w:rsidR="00AD55F3" w:rsidRDefault="00AD55F3">
            <w:pPr>
              <w:pStyle w:val="TableParagraph"/>
            </w:pPr>
          </w:p>
          <w:p w14:paraId="542EF5A7" w14:textId="77777777" w:rsidR="0006297B" w:rsidRDefault="0006297B">
            <w:pPr>
              <w:pStyle w:val="TableParagraph"/>
              <w:ind w:left="0"/>
            </w:pPr>
          </w:p>
          <w:p w14:paraId="2892DD9D" w14:textId="77777777" w:rsidR="0006297B" w:rsidRDefault="0006297B">
            <w:pPr>
              <w:pStyle w:val="TableParagraph"/>
              <w:ind w:left="0"/>
            </w:pPr>
          </w:p>
          <w:p w14:paraId="254C90A0" w14:textId="77777777" w:rsidR="0006297B" w:rsidRDefault="0006297B">
            <w:pPr>
              <w:pStyle w:val="TableParagraph"/>
              <w:spacing w:before="11"/>
              <w:ind w:left="0"/>
              <w:rPr>
                <w:sz w:val="21"/>
              </w:rPr>
            </w:pPr>
          </w:p>
          <w:p w14:paraId="5BC999D1" w14:textId="77777777" w:rsidR="00AD55F3" w:rsidRDefault="00AD55F3">
            <w:pPr>
              <w:pStyle w:val="TableParagraph"/>
            </w:pPr>
          </w:p>
          <w:p w14:paraId="055513A2" w14:textId="77F3280E" w:rsidR="0006297B" w:rsidRDefault="0006297B">
            <w:pPr>
              <w:pStyle w:val="TableParagraph"/>
            </w:pPr>
          </w:p>
        </w:tc>
        <w:tc>
          <w:tcPr>
            <w:tcW w:w="4109" w:type="dxa"/>
            <w:gridSpan w:val="2"/>
          </w:tcPr>
          <w:p w14:paraId="2BDEE899" w14:textId="77777777" w:rsidR="0006297B" w:rsidRDefault="0006297B"/>
        </w:tc>
        <w:tc>
          <w:tcPr>
            <w:tcW w:w="1220" w:type="dxa"/>
            <w:gridSpan w:val="2"/>
          </w:tcPr>
          <w:p w14:paraId="218DF8A5" w14:textId="77777777" w:rsidR="0006297B" w:rsidRDefault="0006297B"/>
        </w:tc>
      </w:tr>
      <w:tr w:rsidR="0006297B" w14:paraId="67A0B4CE" w14:textId="77777777" w:rsidTr="0020692D">
        <w:trPr>
          <w:gridAfter w:val="1"/>
          <w:wAfter w:w="20" w:type="dxa"/>
          <w:trHeight w:hRule="exact" w:val="3136"/>
        </w:trPr>
        <w:tc>
          <w:tcPr>
            <w:tcW w:w="6132" w:type="dxa"/>
            <w:gridSpan w:val="2"/>
          </w:tcPr>
          <w:p w14:paraId="39B7A5E9" w14:textId="77777777" w:rsidR="0006297B" w:rsidRDefault="00E50F65" w:rsidP="0070488F">
            <w:pPr>
              <w:pStyle w:val="TableParagraph"/>
              <w:spacing w:line="261" w:lineRule="exact"/>
              <w:jc w:val="both"/>
              <w:rPr>
                <w:b/>
              </w:rPr>
            </w:pPr>
            <w:r>
              <w:rPr>
                <w:b/>
                <w:u w:val="single"/>
              </w:rPr>
              <w:lastRenderedPageBreak/>
              <w:t>16</w:t>
            </w:r>
            <w:r w:rsidR="00633884">
              <w:rPr>
                <w:b/>
                <w:u w:val="single"/>
              </w:rPr>
              <w:t>.</w:t>
            </w:r>
            <w:r w:rsidR="00D50AC0">
              <w:rPr>
                <w:b/>
                <w:u w:val="single"/>
              </w:rPr>
              <w:t>Electrics:</w:t>
            </w:r>
          </w:p>
          <w:p w14:paraId="7C312E8D" w14:textId="77777777" w:rsidR="0006297B" w:rsidRDefault="00D50AC0" w:rsidP="0070488F">
            <w:pPr>
              <w:pStyle w:val="TableParagraph"/>
              <w:ind w:right="178"/>
              <w:jc w:val="both"/>
            </w:pPr>
            <w:r>
              <w:t xml:space="preserve">The Speedometer / Odometer </w:t>
            </w:r>
            <w:r w:rsidR="00556B17">
              <w:t>must</w:t>
            </w:r>
            <w:r>
              <w:t xml:space="preserve"> be metric (kilometre) only or metric dominant.</w:t>
            </w:r>
          </w:p>
          <w:p w14:paraId="461A73B0" w14:textId="77777777" w:rsidR="00291838" w:rsidRDefault="00291838" w:rsidP="0070488F">
            <w:pPr>
              <w:pStyle w:val="TableParagraph"/>
              <w:ind w:right="178"/>
              <w:jc w:val="both"/>
            </w:pPr>
          </w:p>
          <w:p w14:paraId="3D3FADA9" w14:textId="77777777" w:rsidR="00291838" w:rsidRPr="00291838" w:rsidRDefault="00291838" w:rsidP="00291838">
            <w:pPr>
              <w:pStyle w:val="TableParagraph"/>
              <w:ind w:right="178"/>
            </w:pPr>
            <w:r w:rsidRPr="00291838">
              <w:t>All vehicles will be fitted with a reverse warning device of horn, bleeper or white-noise design and a factory fitted reverse camera.</w:t>
            </w:r>
          </w:p>
          <w:p w14:paraId="4EF5FA2B" w14:textId="77777777" w:rsidR="00291838" w:rsidRPr="00291838" w:rsidRDefault="00291838" w:rsidP="00291838">
            <w:pPr>
              <w:pStyle w:val="TableParagraph"/>
              <w:ind w:right="178"/>
            </w:pPr>
          </w:p>
          <w:p w14:paraId="5564AB11" w14:textId="4D8B324A" w:rsidR="00291838" w:rsidRDefault="00291838" w:rsidP="00291838">
            <w:pPr>
              <w:pStyle w:val="TableParagraph"/>
              <w:ind w:right="178"/>
              <w:jc w:val="both"/>
            </w:pPr>
            <w:r w:rsidRPr="00291838">
              <w:t>A second auxiliary battery with split charge relay must be fitted in order to allow for charging of work tools.</w:t>
            </w:r>
          </w:p>
        </w:tc>
        <w:tc>
          <w:tcPr>
            <w:tcW w:w="3930" w:type="dxa"/>
          </w:tcPr>
          <w:p w14:paraId="120399B3" w14:textId="77777777" w:rsidR="0006297B" w:rsidRDefault="0006297B">
            <w:pPr>
              <w:pStyle w:val="TableParagraph"/>
              <w:spacing w:before="5"/>
              <w:ind w:left="0"/>
              <w:rPr>
                <w:sz w:val="21"/>
              </w:rPr>
            </w:pPr>
          </w:p>
          <w:p w14:paraId="094FCC03" w14:textId="77777777" w:rsidR="0006297B" w:rsidRDefault="00D50AC0">
            <w:pPr>
              <w:pStyle w:val="TableParagraph"/>
            </w:pPr>
            <w:r>
              <w:t>Confirm:</w:t>
            </w:r>
          </w:p>
          <w:p w14:paraId="510F97FE" w14:textId="77777777" w:rsidR="00291838" w:rsidRDefault="00291838">
            <w:pPr>
              <w:pStyle w:val="TableParagraph"/>
            </w:pPr>
          </w:p>
          <w:p w14:paraId="5C6396F0" w14:textId="77777777" w:rsidR="00291838" w:rsidRDefault="00291838">
            <w:pPr>
              <w:pStyle w:val="TableParagraph"/>
            </w:pPr>
          </w:p>
          <w:p w14:paraId="374B13DC" w14:textId="77777777" w:rsidR="00291838" w:rsidRDefault="00291838">
            <w:pPr>
              <w:pStyle w:val="TableParagraph"/>
            </w:pPr>
          </w:p>
          <w:p w14:paraId="53CE0FEF" w14:textId="77777777" w:rsidR="00291838" w:rsidRPr="00291838" w:rsidRDefault="00291838" w:rsidP="00291838">
            <w:pPr>
              <w:pStyle w:val="TableParagraph"/>
            </w:pPr>
            <w:r w:rsidRPr="00291838">
              <w:t>Confirm:</w:t>
            </w:r>
          </w:p>
          <w:p w14:paraId="23462BE7" w14:textId="77777777" w:rsidR="00291838" w:rsidRPr="00291838" w:rsidRDefault="00291838" w:rsidP="00291838">
            <w:pPr>
              <w:pStyle w:val="TableParagraph"/>
            </w:pPr>
          </w:p>
          <w:p w14:paraId="560F12DC" w14:textId="77777777" w:rsidR="00291838" w:rsidRPr="00291838" w:rsidRDefault="00291838" w:rsidP="00291838">
            <w:pPr>
              <w:pStyle w:val="TableParagraph"/>
            </w:pPr>
          </w:p>
          <w:p w14:paraId="1B5368E0" w14:textId="77777777" w:rsidR="00291838" w:rsidRPr="00291838" w:rsidRDefault="00291838" w:rsidP="00291838">
            <w:pPr>
              <w:pStyle w:val="TableParagraph"/>
            </w:pPr>
          </w:p>
          <w:p w14:paraId="2F2C186F" w14:textId="69EB22E1" w:rsidR="00291838" w:rsidRDefault="00291838" w:rsidP="00291838">
            <w:pPr>
              <w:pStyle w:val="TableParagraph"/>
            </w:pPr>
            <w:r w:rsidRPr="00291838">
              <w:t>Confirm:</w:t>
            </w:r>
          </w:p>
        </w:tc>
        <w:tc>
          <w:tcPr>
            <w:tcW w:w="4109" w:type="dxa"/>
            <w:gridSpan w:val="2"/>
          </w:tcPr>
          <w:p w14:paraId="49B21AD6" w14:textId="77777777" w:rsidR="0006297B" w:rsidRDefault="0006297B"/>
        </w:tc>
        <w:tc>
          <w:tcPr>
            <w:tcW w:w="1220" w:type="dxa"/>
            <w:gridSpan w:val="2"/>
          </w:tcPr>
          <w:p w14:paraId="50BC6CA4" w14:textId="77777777" w:rsidR="0006297B" w:rsidRDefault="0006297B"/>
        </w:tc>
      </w:tr>
      <w:tr w:rsidR="0006297B" w14:paraId="063F76C0" w14:textId="77777777" w:rsidTr="0020692D">
        <w:trPr>
          <w:gridAfter w:val="1"/>
          <w:wAfter w:w="20" w:type="dxa"/>
          <w:trHeight w:hRule="exact" w:val="1235"/>
        </w:trPr>
        <w:tc>
          <w:tcPr>
            <w:tcW w:w="6132" w:type="dxa"/>
            <w:gridSpan w:val="2"/>
            <w:tcBorders>
              <w:bottom w:val="single" w:sz="4" w:space="0" w:color="auto"/>
            </w:tcBorders>
          </w:tcPr>
          <w:p w14:paraId="21E6616D" w14:textId="77777777" w:rsidR="0006297B" w:rsidRDefault="00E50F65" w:rsidP="0070488F">
            <w:pPr>
              <w:pStyle w:val="TableParagraph"/>
              <w:spacing w:line="263" w:lineRule="exact"/>
              <w:jc w:val="both"/>
              <w:rPr>
                <w:b/>
              </w:rPr>
            </w:pPr>
            <w:r>
              <w:rPr>
                <w:b/>
                <w:u w:val="single"/>
              </w:rPr>
              <w:t>17</w:t>
            </w:r>
            <w:r w:rsidR="00633884">
              <w:rPr>
                <w:b/>
                <w:u w:val="single"/>
              </w:rPr>
              <w:t>.</w:t>
            </w:r>
            <w:r w:rsidR="00D50AC0">
              <w:rPr>
                <w:b/>
                <w:u w:val="single"/>
              </w:rPr>
              <w:t>Daytime Running Lights:</w:t>
            </w:r>
          </w:p>
          <w:p w14:paraId="1E34512A" w14:textId="68F2B1E2" w:rsidR="0006297B" w:rsidRDefault="00D50AC0" w:rsidP="0070488F">
            <w:pPr>
              <w:pStyle w:val="TableParagraph"/>
              <w:ind w:right="149"/>
              <w:jc w:val="both"/>
            </w:pPr>
            <w:r>
              <w:t xml:space="preserve">The vehicle </w:t>
            </w:r>
            <w:r w:rsidR="00556B17">
              <w:t>must</w:t>
            </w:r>
            <w:r>
              <w:t xml:space="preserve"> come equipped with Daytime Running </w:t>
            </w:r>
            <w:r w:rsidR="004920AB">
              <w:t>Lights, which</w:t>
            </w:r>
            <w:r>
              <w:t xml:space="preserve"> comply with the requirements of EU Commission Directive 2008/89/EC.</w:t>
            </w:r>
          </w:p>
        </w:tc>
        <w:tc>
          <w:tcPr>
            <w:tcW w:w="3930" w:type="dxa"/>
            <w:tcBorders>
              <w:bottom w:val="single" w:sz="4" w:space="0" w:color="auto"/>
            </w:tcBorders>
          </w:tcPr>
          <w:p w14:paraId="581A856F" w14:textId="77777777" w:rsidR="0006297B" w:rsidRDefault="0006297B">
            <w:pPr>
              <w:pStyle w:val="TableParagraph"/>
              <w:spacing w:before="5"/>
              <w:ind w:left="0"/>
              <w:rPr>
                <w:sz w:val="21"/>
              </w:rPr>
            </w:pPr>
          </w:p>
          <w:p w14:paraId="0C7DD09D" w14:textId="77777777" w:rsidR="0006297B" w:rsidRDefault="00D50AC0">
            <w:pPr>
              <w:pStyle w:val="TableParagraph"/>
            </w:pPr>
            <w:r>
              <w:t>Confirm:</w:t>
            </w:r>
          </w:p>
        </w:tc>
        <w:tc>
          <w:tcPr>
            <w:tcW w:w="4109" w:type="dxa"/>
            <w:gridSpan w:val="2"/>
            <w:tcBorders>
              <w:bottom w:val="single" w:sz="4" w:space="0" w:color="auto"/>
            </w:tcBorders>
          </w:tcPr>
          <w:p w14:paraId="51B8CFFB" w14:textId="77777777" w:rsidR="0006297B" w:rsidRDefault="0006297B"/>
        </w:tc>
        <w:tc>
          <w:tcPr>
            <w:tcW w:w="1220" w:type="dxa"/>
            <w:gridSpan w:val="2"/>
            <w:tcBorders>
              <w:bottom w:val="single" w:sz="4" w:space="0" w:color="auto"/>
            </w:tcBorders>
          </w:tcPr>
          <w:p w14:paraId="3A0FABD2" w14:textId="77777777" w:rsidR="0006297B" w:rsidRDefault="0006297B"/>
        </w:tc>
      </w:tr>
      <w:tr w:rsidR="002E339F" w14:paraId="2D286970" w14:textId="77777777" w:rsidTr="0020692D">
        <w:trPr>
          <w:gridAfter w:val="1"/>
          <w:wAfter w:w="20" w:type="dxa"/>
          <w:trHeight w:hRule="exact" w:val="4837"/>
        </w:trPr>
        <w:tc>
          <w:tcPr>
            <w:tcW w:w="6132" w:type="dxa"/>
            <w:gridSpan w:val="2"/>
            <w:tcBorders>
              <w:top w:val="single" w:sz="4" w:space="0" w:color="auto"/>
              <w:left w:val="single" w:sz="4" w:space="0" w:color="auto"/>
              <w:bottom w:val="single" w:sz="4" w:space="0" w:color="auto"/>
              <w:right w:val="single" w:sz="4" w:space="0" w:color="auto"/>
            </w:tcBorders>
          </w:tcPr>
          <w:p w14:paraId="045CB616" w14:textId="14DC84F2" w:rsidR="002E339F" w:rsidRPr="002E339F" w:rsidRDefault="002E339F" w:rsidP="002E339F">
            <w:pPr>
              <w:pStyle w:val="TableParagraph"/>
              <w:rPr>
                <w:b/>
              </w:rPr>
            </w:pPr>
            <w:r w:rsidRPr="002E339F">
              <w:rPr>
                <w:b/>
                <w:u w:val="single"/>
              </w:rPr>
              <w:t>18.Interior Fittings:</w:t>
            </w:r>
          </w:p>
          <w:p w14:paraId="7906F4FD" w14:textId="32B5D297" w:rsidR="002E339F" w:rsidRPr="002E339F" w:rsidRDefault="002E339F" w:rsidP="002E339F">
            <w:pPr>
              <w:pStyle w:val="TableParagraph"/>
              <w:spacing w:line="261" w:lineRule="exact"/>
              <w:jc w:val="both"/>
            </w:pPr>
            <w:r w:rsidRPr="002E339F">
              <w:t>The vehicle must come equipped with:</w:t>
            </w:r>
          </w:p>
          <w:p w14:paraId="0170AA97" w14:textId="77777777" w:rsidR="002E339F" w:rsidRDefault="002E339F" w:rsidP="002E339F">
            <w:pPr>
              <w:pStyle w:val="TableParagraph"/>
              <w:numPr>
                <w:ilvl w:val="0"/>
                <w:numId w:val="8"/>
              </w:numPr>
              <w:spacing w:line="261" w:lineRule="exact"/>
              <w:jc w:val="both"/>
            </w:pPr>
            <w:r>
              <w:t>Remote central door locking.</w:t>
            </w:r>
          </w:p>
          <w:p w14:paraId="0743F3C6" w14:textId="77777777" w:rsidR="002E339F" w:rsidRDefault="002E339F" w:rsidP="002E339F">
            <w:pPr>
              <w:pStyle w:val="TableParagraph"/>
              <w:numPr>
                <w:ilvl w:val="0"/>
                <w:numId w:val="8"/>
              </w:numPr>
              <w:spacing w:line="261" w:lineRule="exact"/>
              <w:jc w:val="both"/>
            </w:pPr>
            <w:r w:rsidRPr="002E339F">
              <w:t>Electric powered windows for the driver and front seat passenger.</w:t>
            </w:r>
          </w:p>
          <w:p w14:paraId="7B4B59A6" w14:textId="77777777" w:rsidR="002E339F" w:rsidRDefault="002E339F" w:rsidP="002E339F">
            <w:pPr>
              <w:pStyle w:val="TableParagraph"/>
              <w:numPr>
                <w:ilvl w:val="0"/>
                <w:numId w:val="8"/>
              </w:numPr>
              <w:spacing w:line="261" w:lineRule="exact"/>
              <w:jc w:val="both"/>
            </w:pPr>
            <w:r>
              <w:t>Air-conditioning.</w:t>
            </w:r>
          </w:p>
          <w:p w14:paraId="01EB6FF7" w14:textId="44798462" w:rsidR="002E339F" w:rsidRPr="00CD0AE0" w:rsidRDefault="00735FB3" w:rsidP="002E339F">
            <w:pPr>
              <w:pStyle w:val="TableParagraph"/>
              <w:numPr>
                <w:ilvl w:val="0"/>
                <w:numId w:val="8"/>
              </w:numPr>
              <w:spacing w:line="261" w:lineRule="exact"/>
              <w:jc w:val="both"/>
            </w:pPr>
            <w:r w:rsidRPr="00CD0AE0">
              <w:t>Heated, h</w:t>
            </w:r>
            <w:r w:rsidR="002E339F" w:rsidRPr="00CD0AE0">
              <w:t xml:space="preserve">eight adjustable </w:t>
            </w:r>
            <w:r w:rsidR="00585FB7" w:rsidRPr="00CD0AE0">
              <w:rPr>
                <w:b/>
                <w:u w:val="single"/>
              </w:rPr>
              <w:t>driver</w:t>
            </w:r>
            <w:r w:rsidR="00F135DD" w:rsidRPr="00CD0AE0">
              <w:t xml:space="preserve"> and </w:t>
            </w:r>
            <w:r w:rsidR="00F135DD" w:rsidRPr="00CD0AE0">
              <w:rPr>
                <w:b/>
                <w:u w:val="single"/>
              </w:rPr>
              <w:t>passenger</w:t>
            </w:r>
            <w:r w:rsidR="00F135DD" w:rsidRPr="00CD0AE0">
              <w:rPr>
                <w:b/>
              </w:rPr>
              <w:t xml:space="preserve"> </w:t>
            </w:r>
            <w:r w:rsidR="002E339F" w:rsidRPr="00CD0AE0">
              <w:t>seat</w:t>
            </w:r>
            <w:r w:rsidR="00F135DD" w:rsidRPr="00CD0AE0">
              <w:t>s</w:t>
            </w:r>
            <w:r w:rsidR="002E339F" w:rsidRPr="00CD0AE0">
              <w:t xml:space="preserve"> with lumbar support and armrests.</w:t>
            </w:r>
          </w:p>
          <w:p w14:paraId="6F847021" w14:textId="77777777" w:rsidR="002E339F" w:rsidRDefault="002E339F" w:rsidP="002E339F">
            <w:pPr>
              <w:pStyle w:val="TableParagraph"/>
              <w:numPr>
                <w:ilvl w:val="0"/>
                <w:numId w:val="8"/>
              </w:numPr>
              <w:spacing w:line="261" w:lineRule="exact"/>
              <w:jc w:val="both"/>
            </w:pPr>
            <w:r w:rsidRPr="002E339F">
              <w:t>Electric adju</w:t>
            </w:r>
            <w:r>
              <w:t>stable and heated door mirrors.</w:t>
            </w:r>
          </w:p>
          <w:p w14:paraId="4872DC77" w14:textId="77777777" w:rsidR="002E339F" w:rsidRDefault="002E339F" w:rsidP="002E339F">
            <w:pPr>
              <w:pStyle w:val="TableParagraph"/>
              <w:numPr>
                <w:ilvl w:val="0"/>
                <w:numId w:val="8"/>
              </w:numPr>
              <w:spacing w:line="261" w:lineRule="exact"/>
              <w:jc w:val="both"/>
            </w:pPr>
            <w:r w:rsidRPr="002E339F">
              <w:t>An infotainment system including FM/DAB radio, Bluetooth Phone connectivity and Android Auto &amp; Apple Carplay with scre</w:t>
            </w:r>
            <w:r>
              <w:t>en size ≥ 8”</w:t>
            </w:r>
          </w:p>
          <w:p w14:paraId="0AB603A6" w14:textId="195402B9" w:rsidR="002E339F" w:rsidRDefault="002E339F" w:rsidP="002E339F">
            <w:pPr>
              <w:pStyle w:val="TableParagraph"/>
              <w:numPr>
                <w:ilvl w:val="0"/>
                <w:numId w:val="8"/>
              </w:numPr>
              <w:spacing w:line="261" w:lineRule="exact"/>
              <w:jc w:val="both"/>
            </w:pPr>
            <w:r w:rsidRPr="002E339F">
              <w:t>2x 12volt</w:t>
            </w:r>
            <w:r w:rsidR="00735FB3">
              <w:t xml:space="preserve"> in-cab</w:t>
            </w:r>
            <w:r w:rsidRPr="002E339F">
              <w:t xml:space="preserve"> power outlets. </w:t>
            </w:r>
          </w:p>
          <w:p w14:paraId="73AD3D13" w14:textId="3F4D11F0" w:rsidR="002E339F" w:rsidRDefault="002E339F" w:rsidP="002E339F">
            <w:pPr>
              <w:pStyle w:val="TableParagraph"/>
              <w:numPr>
                <w:ilvl w:val="0"/>
                <w:numId w:val="8"/>
              </w:numPr>
              <w:spacing w:line="261" w:lineRule="exact"/>
              <w:jc w:val="both"/>
            </w:pPr>
            <w:r w:rsidRPr="002E339F">
              <w:t>Heavy-</w:t>
            </w:r>
            <w:r>
              <w:t>duty factory fitted rubber mats</w:t>
            </w:r>
          </w:p>
          <w:p w14:paraId="184A56A9" w14:textId="491C166F" w:rsidR="002E339F" w:rsidRDefault="00D14FE6" w:rsidP="002E339F">
            <w:pPr>
              <w:pStyle w:val="TableParagraph"/>
              <w:numPr>
                <w:ilvl w:val="0"/>
                <w:numId w:val="8"/>
              </w:numPr>
              <w:spacing w:line="261" w:lineRule="exact"/>
              <w:jc w:val="both"/>
            </w:pPr>
            <w:r>
              <w:t>Factory fitted h</w:t>
            </w:r>
            <w:r w:rsidR="000D17FE" w:rsidRPr="000D17FE">
              <w:t xml:space="preserve">eavy-duty </w:t>
            </w:r>
            <w:r w:rsidR="002E339F" w:rsidRPr="002E339F">
              <w:t>waterproof seat covers.</w:t>
            </w:r>
          </w:p>
          <w:p w14:paraId="33EAB6B7" w14:textId="77777777" w:rsidR="008655F2" w:rsidRDefault="008655F2" w:rsidP="002E339F">
            <w:pPr>
              <w:pStyle w:val="TableParagraph"/>
              <w:numPr>
                <w:ilvl w:val="0"/>
                <w:numId w:val="8"/>
              </w:numPr>
              <w:spacing w:line="261" w:lineRule="exact"/>
              <w:jc w:val="both"/>
            </w:pPr>
            <w:r>
              <w:t>Grab handles on side and rear entry pillars</w:t>
            </w:r>
            <w:r w:rsidR="001D7465">
              <w:t>.</w:t>
            </w:r>
          </w:p>
          <w:p w14:paraId="51E51A50" w14:textId="77777777" w:rsidR="001D7465" w:rsidRDefault="001D7465" w:rsidP="001D7465">
            <w:pPr>
              <w:pStyle w:val="TableParagraph"/>
              <w:numPr>
                <w:ilvl w:val="0"/>
                <w:numId w:val="8"/>
              </w:numPr>
              <w:spacing w:line="261" w:lineRule="exact"/>
              <w:jc w:val="both"/>
            </w:pPr>
            <w:r>
              <w:t>Overhead cab storage compartment.</w:t>
            </w:r>
          </w:p>
          <w:p w14:paraId="184B84B4" w14:textId="77777777" w:rsidR="001D7465" w:rsidRDefault="001D7465" w:rsidP="001D7465">
            <w:pPr>
              <w:pStyle w:val="TableParagraph"/>
              <w:numPr>
                <w:ilvl w:val="0"/>
                <w:numId w:val="8"/>
              </w:numPr>
              <w:spacing w:line="261" w:lineRule="exact"/>
              <w:jc w:val="both"/>
            </w:pPr>
            <w:r>
              <w:t>Full height partition.</w:t>
            </w:r>
          </w:p>
          <w:p w14:paraId="0E02308D" w14:textId="67123FFB" w:rsidR="00735FB3" w:rsidRPr="002E339F" w:rsidRDefault="00735FB3" w:rsidP="00735FB3">
            <w:pPr>
              <w:pStyle w:val="TableParagraph"/>
              <w:spacing w:line="261" w:lineRule="exact"/>
              <w:ind w:left="502"/>
              <w:jc w:val="both"/>
            </w:pPr>
          </w:p>
        </w:tc>
        <w:tc>
          <w:tcPr>
            <w:tcW w:w="3930" w:type="dxa"/>
            <w:tcBorders>
              <w:top w:val="single" w:sz="4" w:space="0" w:color="auto"/>
              <w:left w:val="single" w:sz="4" w:space="0" w:color="auto"/>
              <w:bottom w:val="single" w:sz="4" w:space="0" w:color="auto"/>
              <w:right w:val="single" w:sz="4" w:space="0" w:color="auto"/>
            </w:tcBorders>
          </w:tcPr>
          <w:p w14:paraId="630E7D7C" w14:textId="77777777" w:rsidR="002E339F" w:rsidRDefault="002E339F">
            <w:pPr>
              <w:pStyle w:val="TableParagraph"/>
              <w:ind w:left="0"/>
            </w:pPr>
          </w:p>
          <w:p w14:paraId="5DEAD36A" w14:textId="77777777" w:rsidR="00AD55F3" w:rsidRDefault="00AD55F3" w:rsidP="00AD55F3">
            <w:pPr>
              <w:pStyle w:val="TableParagraph"/>
              <w:ind w:right="3076"/>
              <w:jc w:val="both"/>
            </w:pPr>
          </w:p>
          <w:p w14:paraId="1FE016A8" w14:textId="77777777" w:rsidR="00C30964" w:rsidRDefault="00AD55F3" w:rsidP="00C30964">
            <w:pPr>
              <w:pStyle w:val="TableParagraph"/>
              <w:ind w:right="243"/>
              <w:jc w:val="both"/>
            </w:pPr>
            <w:r>
              <w:t>Confirm:</w:t>
            </w:r>
          </w:p>
          <w:p w14:paraId="4EF49AD6" w14:textId="72D1FB5A" w:rsidR="00AD55F3" w:rsidRDefault="00AD55F3" w:rsidP="00C30964">
            <w:pPr>
              <w:pStyle w:val="TableParagraph"/>
              <w:ind w:right="243"/>
              <w:jc w:val="both"/>
            </w:pPr>
            <w:r>
              <w:t>Confirm:</w:t>
            </w:r>
          </w:p>
          <w:p w14:paraId="18E4E4B4" w14:textId="77777777" w:rsidR="00AD55F3" w:rsidRDefault="00AD55F3" w:rsidP="00AD55F3">
            <w:pPr>
              <w:pStyle w:val="TableParagraph"/>
              <w:spacing w:before="1"/>
              <w:ind w:left="0"/>
            </w:pPr>
          </w:p>
          <w:p w14:paraId="52C57AEC" w14:textId="77777777" w:rsidR="00C30964" w:rsidRDefault="00C30964" w:rsidP="00C30964">
            <w:pPr>
              <w:pStyle w:val="TableParagraph"/>
              <w:jc w:val="both"/>
            </w:pPr>
            <w:r>
              <w:t>Confirm</w:t>
            </w:r>
            <w:r w:rsidR="00AD55F3">
              <w:t xml:space="preserve">: </w:t>
            </w:r>
          </w:p>
          <w:p w14:paraId="25B04D65" w14:textId="77777777" w:rsidR="00C30964" w:rsidRDefault="00C30964" w:rsidP="00C30964">
            <w:pPr>
              <w:pStyle w:val="TableParagraph"/>
              <w:ind w:left="0"/>
              <w:jc w:val="both"/>
            </w:pPr>
            <w:r>
              <w:t xml:space="preserve">  </w:t>
            </w:r>
            <w:r w:rsidR="00AD55F3">
              <w:t xml:space="preserve">Confirm: </w:t>
            </w:r>
          </w:p>
          <w:p w14:paraId="0F2D396E" w14:textId="77777777" w:rsidR="00C30964" w:rsidRDefault="00C30964" w:rsidP="00C30964">
            <w:pPr>
              <w:pStyle w:val="TableParagraph"/>
              <w:ind w:left="0"/>
              <w:jc w:val="both"/>
            </w:pPr>
            <w:r>
              <w:t xml:space="preserve">  </w:t>
            </w:r>
          </w:p>
          <w:p w14:paraId="21B99212" w14:textId="1EBB6930" w:rsidR="00C30964" w:rsidRDefault="00C30964" w:rsidP="00C30964">
            <w:pPr>
              <w:pStyle w:val="TableParagraph"/>
              <w:ind w:left="0"/>
              <w:jc w:val="both"/>
            </w:pPr>
            <w:r>
              <w:t xml:space="preserve">  </w:t>
            </w:r>
            <w:r w:rsidR="00AD55F3">
              <w:t xml:space="preserve">Confirm: </w:t>
            </w:r>
          </w:p>
          <w:p w14:paraId="2851EB59" w14:textId="77777777" w:rsidR="00C30964" w:rsidRDefault="00C30964" w:rsidP="00C30964">
            <w:pPr>
              <w:pStyle w:val="TableParagraph"/>
              <w:ind w:left="0"/>
              <w:jc w:val="both"/>
            </w:pPr>
            <w:r>
              <w:t xml:space="preserve">  </w:t>
            </w:r>
            <w:r w:rsidR="00AD55F3">
              <w:t xml:space="preserve">Confirm: </w:t>
            </w:r>
          </w:p>
          <w:p w14:paraId="3DE5B9E6" w14:textId="77777777" w:rsidR="00C30964" w:rsidRDefault="00C30964" w:rsidP="00C30964">
            <w:pPr>
              <w:pStyle w:val="TableParagraph"/>
              <w:ind w:left="0"/>
              <w:jc w:val="both"/>
            </w:pPr>
            <w:r>
              <w:t xml:space="preserve">  </w:t>
            </w:r>
          </w:p>
          <w:p w14:paraId="3B0C24F3" w14:textId="77777777" w:rsidR="00C30964" w:rsidRDefault="00C30964" w:rsidP="00C30964">
            <w:pPr>
              <w:pStyle w:val="TableParagraph"/>
              <w:ind w:left="0"/>
              <w:jc w:val="both"/>
            </w:pPr>
          </w:p>
          <w:p w14:paraId="20268284" w14:textId="7BF47F84" w:rsidR="00AD55F3" w:rsidRDefault="00C30964" w:rsidP="00C30964">
            <w:pPr>
              <w:pStyle w:val="TableParagraph"/>
              <w:ind w:left="0"/>
              <w:jc w:val="both"/>
            </w:pPr>
            <w:r>
              <w:t xml:space="preserve">  </w:t>
            </w:r>
            <w:r w:rsidR="00AD55F3">
              <w:t>Confirm:</w:t>
            </w:r>
          </w:p>
          <w:p w14:paraId="14CDB397" w14:textId="77777777" w:rsidR="00C30964" w:rsidRDefault="00AD55F3" w:rsidP="00C30964">
            <w:pPr>
              <w:pStyle w:val="TableParagraph"/>
              <w:ind w:right="-40"/>
              <w:jc w:val="both"/>
            </w:pPr>
            <w:r>
              <w:t xml:space="preserve">Confirm: </w:t>
            </w:r>
          </w:p>
          <w:p w14:paraId="0069D37B" w14:textId="0305E924" w:rsidR="00AD55F3" w:rsidRDefault="00AD55F3" w:rsidP="00C30964">
            <w:pPr>
              <w:pStyle w:val="TableParagraph"/>
              <w:ind w:right="-40"/>
              <w:jc w:val="both"/>
            </w:pPr>
            <w:r>
              <w:t>Confirm:</w:t>
            </w:r>
          </w:p>
          <w:p w14:paraId="78AD4AE8" w14:textId="77777777" w:rsidR="00C30964" w:rsidRDefault="00AD55F3" w:rsidP="00C30964">
            <w:pPr>
              <w:pStyle w:val="TableParagraph"/>
              <w:jc w:val="both"/>
            </w:pPr>
            <w:r>
              <w:t xml:space="preserve">Confirm: </w:t>
            </w:r>
          </w:p>
          <w:p w14:paraId="79314A22" w14:textId="77777777" w:rsidR="00C30964" w:rsidRDefault="00AD55F3" w:rsidP="00C30964">
            <w:pPr>
              <w:pStyle w:val="TableParagraph"/>
              <w:jc w:val="both"/>
            </w:pPr>
            <w:r>
              <w:t xml:space="preserve">Confirm: </w:t>
            </w:r>
          </w:p>
          <w:p w14:paraId="5E5B30C8" w14:textId="77777777" w:rsidR="00C30964" w:rsidRDefault="00AD55F3" w:rsidP="00C30964">
            <w:pPr>
              <w:pStyle w:val="TableParagraph"/>
              <w:jc w:val="both"/>
            </w:pPr>
            <w:r>
              <w:t xml:space="preserve">Confirm: </w:t>
            </w:r>
          </w:p>
          <w:p w14:paraId="73241465" w14:textId="72F5E4E6" w:rsidR="00AD55F3" w:rsidRDefault="00AD55F3" w:rsidP="00C30964">
            <w:pPr>
              <w:pStyle w:val="TableParagraph"/>
              <w:jc w:val="both"/>
            </w:pPr>
            <w:r>
              <w:t xml:space="preserve">Confirm: </w:t>
            </w:r>
          </w:p>
          <w:p w14:paraId="566C68AF" w14:textId="51B227B9" w:rsidR="00AD55F3" w:rsidRPr="00AD55F3" w:rsidRDefault="00AD55F3" w:rsidP="00AD55F3">
            <w:pPr>
              <w:pStyle w:val="TableParagraph"/>
              <w:ind w:left="0"/>
            </w:pPr>
            <w:r>
              <w:t xml:space="preserve">  </w:t>
            </w:r>
            <w:r w:rsidRPr="00AD55F3">
              <w:t xml:space="preserve">Confirm: </w:t>
            </w:r>
          </w:p>
          <w:p w14:paraId="5D827B05" w14:textId="1F745FE1" w:rsidR="008655F2" w:rsidRDefault="008655F2" w:rsidP="00AD55F3">
            <w:pPr>
              <w:pStyle w:val="TableParagraph"/>
              <w:ind w:left="0"/>
            </w:pPr>
          </w:p>
          <w:p w14:paraId="45D90519" w14:textId="02C2CBD4" w:rsidR="008655F2" w:rsidRDefault="008655F2" w:rsidP="008655F2">
            <w:pPr>
              <w:pStyle w:val="TableParagraph"/>
              <w:spacing w:before="1"/>
              <w:ind w:left="0"/>
            </w:pPr>
          </w:p>
          <w:p w14:paraId="061226DC" w14:textId="01698B29" w:rsidR="00AD55F3" w:rsidRDefault="00AD55F3" w:rsidP="008655F2">
            <w:pPr>
              <w:pStyle w:val="TableParagraph"/>
              <w:spacing w:before="1"/>
              <w:ind w:left="0"/>
            </w:pPr>
          </w:p>
          <w:p w14:paraId="490C6812" w14:textId="7C01505C" w:rsidR="00AD55F3" w:rsidRDefault="00AD55F3" w:rsidP="008655F2">
            <w:pPr>
              <w:pStyle w:val="TableParagraph"/>
              <w:spacing w:before="1"/>
              <w:ind w:left="0"/>
            </w:pPr>
          </w:p>
          <w:p w14:paraId="5974C551" w14:textId="6FC2A3D7" w:rsidR="00AD55F3" w:rsidRDefault="00AD55F3" w:rsidP="008655F2">
            <w:pPr>
              <w:pStyle w:val="TableParagraph"/>
              <w:spacing w:before="1"/>
              <w:ind w:left="0"/>
            </w:pPr>
          </w:p>
          <w:p w14:paraId="19147322" w14:textId="409194ED" w:rsidR="00AD55F3" w:rsidRDefault="00AD55F3" w:rsidP="008655F2">
            <w:pPr>
              <w:pStyle w:val="TableParagraph"/>
              <w:spacing w:before="1"/>
              <w:ind w:left="0"/>
            </w:pPr>
          </w:p>
          <w:p w14:paraId="2C0B1D11" w14:textId="4166EE44" w:rsidR="00AD55F3" w:rsidRDefault="00AD55F3" w:rsidP="008655F2">
            <w:pPr>
              <w:pStyle w:val="TableParagraph"/>
              <w:spacing w:before="1"/>
              <w:ind w:left="0"/>
            </w:pPr>
          </w:p>
          <w:p w14:paraId="24CF7F6C" w14:textId="4758081C" w:rsidR="00AD55F3" w:rsidRDefault="00AD55F3" w:rsidP="008655F2">
            <w:pPr>
              <w:pStyle w:val="TableParagraph"/>
              <w:spacing w:before="1"/>
              <w:ind w:left="0"/>
            </w:pPr>
          </w:p>
          <w:p w14:paraId="173BE4A7" w14:textId="6FBFA345" w:rsidR="00AD55F3" w:rsidRDefault="00AD55F3" w:rsidP="008655F2">
            <w:pPr>
              <w:pStyle w:val="TableParagraph"/>
              <w:spacing w:before="1"/>
              <w:ind w:left="0"/>
            </w:pPr>
          </w:p>
          <w:p w14:paraId="25E78EA5" w14:textId="3F581E18" w:rsidR="00AD55F3" w:rsidRDefault="00AD55F3" w:rsidP="008655F2">
            <w:pPr>
              <w:pStyle w:val="TableParagraph"/>
              <w:spacing w:before="1"/>
              <w:ind w:left="0"/>
            </w:pPr>
          </w:p>
          <w:p w14:paraId="32874381" w14:textId="0A357BF7" w:rsidR="00AD55F3" w:rsidRDefault="00AD55F3" w:rsidP="008655F2">
            <w:pPr>
              <w:pStyle w:val="TableParagraph"/>
              <w:spacing w:before="1"/>
              <w:ind w:left="0"/>
            </w:pPr>
          </w:p>
          <w:p w14:paraId="40E16CE0" w14:textId="231AA56B" w:rsidR="00AD55F3" w:rsidRDefault="00AD55F3" w:rsidP="008655F2">
            <w:pPr>
              <w:pStyle w:val="TableParagraph"/>
              <w:spacing w:before="1"/>
              <w:ind w:left="0"/>
            </w:pPr>
          </w:p>
          <w:p w14:paraId="5048BDC1" w14:textId="11A484AF" w:rsidR="00AD55F3" w:rsidRDefault="00AD55F3" w:rsidP="008655F2">
            <w:pPr>
              <w:pStyle w:val="TableParagraph"/>
              <w:spacing w:before="1"/>
              <w:ind w:left="0"/>
            </w:pPr>
          </w:p>
          <w:p w14:paraId="6F82F2CE" w14:textId="0DA9C2BF" w:rsidR="00AD55F3" w:rsidRDefault="00AD55F3" w:rsidP="008655F2">
            <w:pPr>
              <w:pStyle w:val="TableParagraph"/>
              <w:spacing w:before="1"/>
              <w:ind w:left="0"/>
            </w:pPr>
          </w:p>
          <w:p w14:paraId="44A0E13E" w14:textId="6AEDE8C7" w:rsidR="00AD55F3" w:rsidRDefault="00AD55F3" w:rsidP="008655F2">
            <w:pPr>
              <w:pStyle w:val="TableParagraph"/>
              <w:spacing w:before="1"/>
              <w:ind w:left="0"/>
            </w:pPr>
          </w:p>
          <w:p w14:paraId="3016B685" w14:textId="77777777" w:rsidR="008655F2" w:rsidRDefault="008655F2" w:rsidP="008655F2">
            <w:pPr>
              <w:pStyle w:val="TableParagraph"/>
              <w:ind w:left="0"/>
            </w:pPr>
          </w:p>
          <w:p w14:paraId="20240924" w14:textId="77777777" w:rsidR="00735FB3" w:rsidRDefault="00735FB3" w:rsidP="008655F2">
            <w:pPr>
              <w:pStyle w:val="TableParagraph"/>
              <w:ind w:left="0"/>
            </w:pPr>
          </w:p>
          <w:p w14:paraId="050D3844" w14:textId="7264CD47" w:rsidR="00735FB3" w:rsidRDefault="00735FB3" w:rsidP="008655F2">
            <w:pPr>
              <w:pStyle w:val="TableParagraph"/>
              <w:ind w:left="0"/>
            </w:pPr>
          </w:p>
        </w:tc>
        <w:tc>
          <w:tcPr>
            <w:tcW w:w="4109" w:type="dxa"/>
            <w:gridSpan w:val="2"/>
            <w:tcBorders>
              <w:top w:val="single" w:sz="4" w:space="0" w:color="auto"/>
              <w:left w:val="single" w:sz="4" w:space="0" w:color="auto"/>
              <w:bottom w:val="single" w:sz="4" w:space="0" w:color="auto"/>
              <w:right w:val="single" w:sz="4" w:space="0" w:color="auto"/>
            </w:tcBorders>
          </w:tcPr>
          <w:p w14:paraId="67342E2A" w14:textId="77777777" w:rsidR="002E339F" w:rsidRDefault="002E339F"/>
        </w:tc>
        <w:tc>
          <w:tcPr>
            <w:tcW w:w="1220" w:type="dxa"/>
            <w:gridSpan w:val="2"/>
            <w:tcBorders>
              <w:top w:val="single" w:sz="4" w:space="0" w:color="auto"/>
              <w:left w:val="single" w:sz="4" w:space="0" w:color="auto"/>
              <w:bottom w:val="single" w:sz="4" w:space="0" w:color="auto"/>
              <w:right w:val="single" w:sz="4" w:space="0" w:color="auto"/>
            </w:tcBorders>
          </w:tcPr>
          <w:p w14:paraId="57DBFA91" w14:textId="77777777" w:rsidR="002E339F" w:rsidRDefault="002E339F"/>
        </w:tc>
      </w:tr>
      <w:tr w:rsidR="002E339F" w14:paraId="0D30897B" w14:textId="77777777" w:rsidTr="0020692D">
        <w:trPr>
          <w:gridAfter w:val="1"/>
          <w:wAfter w:w="20" w:type="dxa"/>
          <w:trHeight w:hRule="exact" w:val="5687"/>
        </w:trPr>
        <w:tc>
          <w:tcPr>
            <w:tcW w:w="6132" w:type="dxa"/>
            <w:gridSpan w:val="2"/>
            <w:tcBorders>
              <w:top w:val="single" w:sz="4" w:space="0" w:color="auto"/>
            </w:tcBorders>
          </w:tcPr>
          <w:p w14:paraId="0FEE4CCE" w14:textId="77777777" w:rsidR="002E339F" w:rsidRDefault="002E339F" w:rsidP="0070488F">
            <w:pPr>
              <w:pStyle w:val="TableParagraph"/>
              <w:spacing w:line="261" w:lineRule="exact"/>
              <w:jc w:val="both"/>
              <w:rPr>
                <w:b/>
              </w:rPr>
            </w:pPr>
            <w:r>
              <w:rPr>
                <w:b/>
                <w:u w:val="single"/>
              </w:rPr>
              <w:lastRenderedPageBreak/>
              <w:t>19.Auxiliary Equipment:</w:t>
            </w:r>
          </w:p>
          <w:p w14:paraId="44054278" w14:textId="77777777" w:rsidR="002E339F" w:rsidRDefault="002E339F" w:rsidP="001E37A6">
            <w:pPr>
              <w:pStyle w:val="TableParagraph"/>
              <w:jc w:val="both"/>
            </w:pPr>
            <w:r>
              <w:t>The following options will be required:</w:t>
            </w:r>
          </w:p>
          <w:p w14:paraId="18D3C1F3" w14:textId="77777777" w:rsidR="002E339F" w:rsidRDefault="002E339F" w:rsidP="001E37A6">
            <w:pPr>
              <w:pStyle w:val="TableParagraph"/>
              <w:numPr>
                <w:ilvl w:val="0"/>
                <w:numId w:val="3"/>
              </w:numPr>
              <w:tabs>
                <w:tab w:val="left" w:pos="463"/>
                <w:tab w:val="left" w:pos="464"/>
              </w:tabs>
              <w:jc w:val="both"/>
            </w:pPr>
            <w:r>
              <w:t>OPW Paint, Pantone</w:t>
            </w:r>
            <w:r>
              <w:rPr>
                <w:spacing w:val="-9"/>
              </w:rPr>
              <w:t xml:space="preserve"> </w:t>
            </w:r>
            <w:r>
              <w:t>315C.</w:t>
            </w:r>
          </w:p>
          <w:p w14:paraId="0EC43E47" w14:textId="02E3CEC7" w:rsidR="002E339F" w:rsidRDefault="002E339F" w:rsidP="001E37A6">
            <w:pPr>
              <w:pStyle w:val="TableParagraph"/>
              <w:numPr>
                <w:ilvl w:val="0"/>
                <w:numId w:val="3"/>
              </w:numPr>
              <w:tabs>
                <w:tab w:val="left" w:pos="463"/>
                <w:tab w:val="left" w:pos="464"/>
              </w:tabs>
              <w:ind w:right="331"/>
              <w:jc w:val="both"/>
            </w:pPr>
            <w:r>
              <w:t>Flange type ball</w:t>
            </w:r>
            <w:r w:rsidR="00062DFB">
              <w:t xml:space="preserve"> and pin</w:t>
            </w:r>
            <w:r>
              <w:t xml:space="preserve"> hitch with multiple he</w:t>
            </w:r>
            <w:r w:rsidR="00C713C0">
              <w:t xml:space="preserve">ight towing positions </w:t>
            </w:r>
            <w:r w:rsidR="00797C4C">
              <w:t>(c</w:t>
            </w:r>
            <w:r>
              <w:t xml:space="preserve">/w </w:t>
            </w:r>
            <w:r w:rsidR="00291838">
              <w:t xml:space="preserve">13 &amp; </w:t>
            </w:r>
            <w:r>
              <w:t>7 pin electrical</w:t>
            </w:r>
            <w:r>
              <w:rPr>
                <w:spacing w:val="-16"/>
              </w:rPr>
              <w:t xml:space="preserve"> </w:t>
            </w:r>
            <w:r>
              <w:t>socket</w:t>
            </w:r>
            <w:r w:rsidR="00C713C0">
              <w:t>s</w:t>
            </w:r>
            <w:r>
              <w:t>).</w:t>
            </w:r>
          </w:p>
          <w:p w14:paraId="1995E9B6" w14:textId="77777777" w:rsidR="002E339F" w:rsidRDefault="002E339F" w:rsidP="001E37A6">
            <w:pPr>
              <w:pStyle w:val="TableParagraph"/>
              <w:numPr>
                <w:ilvl w:val="0"/>
                <w:numId w:val="3"/>
              </w:numPr>
              <w:tabs>
                <w:tab w:val="left" w:pos="463"/>
                <w:tab w:val="left" w:pos="464"/>
              </w:tabs>
              <w:jc w:val="both"/>
            </w:pPr>
            <w:r>
              <w:t>Front and rear</w:t>
            </w:r>
            <w:r>
              <w:rPr>
                <w:spacing w:val="-10"/>
              </w:rPr>
              <w:t xml:space="preserve"> </w:t>
            </w:r>
            <w:r>
              <w:t>mud-flaps.</w:t>
            </w:r>
          </w:p>
          <w:p w14:paraId="27339C46" w14:textId="77777777" w:rsidR="002E339F" w:rsidRDefault="002E339F" w:rsidP="001E37A6">
            <w:pPr>
              <w:pStyle w:val="TableParagraph"/>
              <w:numPr>
                <w:ilvl w:val="0"/>
                <w:numId w:val="3"/>
              </w:numPr>
              <w:tabs>
                <w:tab w:val="left" w:pos="463"/>
                <w:tab w:val="left" w:pos="464"/>
              </w:tabs>
              <w:jc w:val="both"/>
            </w:pPr>
            <w:r>
              <w:t>LED type load bay</w:t>
            </w:r>
            <w:r>
              <w:rPr>
                <w:spacing w:val="-8"/>
              </w:rPr>
              <w:t xml:space="preserve"> </w:t>
            </w:r>
            <w:r>
              <w:t>lighting.</w:t>
            </w:r>
          </w:p>
          <w:p w14:paraId="7CF34BC3" w14:textId="7F28A9BF" w:rsidR="00CE5F57" w:rsidRDefault="002E339F" w:rsidP="001E37A6">
            <w:pPr>
              <w:pStyle w:val="TableParagraph"/>
              <w:numPr>
                <w:ilvl w:val="0"/>
                <w:numId w:val="3"/>
              </w:numPr>
              <w:tabs>
                <w:tab w:val="left" w:pos="463"/>
                <w:tab w:val="left" w:pos="464"/>
              </w:tabs>
              <w:jc w:val="both"/>
            </w:pPr>
            <w:proofErr w:type="gramStart"/>
            <w:r>
              <w:t>2x</w:t>
            </w:r>
            <w:proofErr w:type="gramEnd"/>
            <w:r>
              <w:t xml:space="preserve"> gril</w:t>
            </w:r>
            <w:r w:rsidR="00CE5F57">
              <w:t>le mounted LED flashing strobes.</w:t>
            </w:r>
          </w:p>
          <w:p w14:paraId="2A53779C" w14:textId="56050842" w:rsidR="002E339F" w:rsidRDefault="00CE5F57" w:rsidP="00CE5F57">
            <w:pPr>
              <w:pStyle w:val="TableParagraph"/>
              <w:numPr>
                <w:ilvl w:val="0"/>
                <w:numId w:val="3"/>
              </w:numPr>
              <w:tabs>
                <w:tab w:val="left" w:pos="463"/>
                <w:tab w:val="left" w:pos="464"/>
              </w:tabs>
              <w:jc w:val="both"/>
            </w:pPr>
            <w:proofErr w:type="gramStart"/>
            <w:r>
              <w:t>2x</w:t>
            </w:r>
            <w:proofErr w:type="gramEnd"/>
            <w:r>
              <w:t xml:space="preserve"> high level rear door mounted LED flashing strobes on same switch as above.</w:t>
            </w:r>
          </w:p>
          <w:p w14:paraId="77CDF35A" w14:textId="61851777" w:rsidR="002E339F" w:rsidRDefault="002E339F" w:rsidP="001E37A6">
            <w:pPr>
              <w:pStyle w:val="TableParagraph"/>
              <w:numPr>
                <w:ilvl w:val="0"/>
                <w:numId w:val="3"/>
              </w:numPr>
              <w:tabs>
                <w:tab w:val="left" w:pos="463"/>
                <w:tab w:val="left" w:pos="464"/>
              </w:tabs>
              <w:jc w:val="both"/>
            </w:pPr>
            <w:r>
              <w:t>Tailgate mounted high visibility</w:t>
            </w:r>
            <w:r>
              <w:rPr>
                <w:spacing w:val="-20"/>
              </w:rPr>
              <w:t xml:space="preserve"> </w:t>
            </w:r>
            <w:r>
              <w:t>chevrons.</w:t>
            </w:r>
          </w:p>
          <w:p w14:paraId="323840EE" w14:textId="2C25973E" w:rsidR="000D17FE" w:rsidRDefault="002E339F" w:rsidP="001E37A6">
            <w:pPr>
              <w:pStyle w:val="TableParagraph"/>
              <w:numPr>
                <w:ilvl w:val="0"/>
                <w:numId w:val="3"/>
              </w:numPr>
              <w:tabs>
                <w:tab w:val="left" w:pos="463"/>
                <w:tab w:val="left" w:pos="464"/>
              </w:tabs>
              <w:jc w:val="both"/>
            </w:pPr>
            <w:r>
              <w:t>Slim-line roof vent finished in OPW Teal.</w:t>
            </w:r>
          </w:p>
          <w:p w14:paraId="4C9EBCE2" w14:textId="77777777" w:rsidR="002E339F" w:rsidRDefault="002E339F" w:rsidP="001E37A6">
            <w:pPr>
              <w:pStyle w:val="TableParagraph"/>
              <w:numPr>
                <w:ilvl w:val="0"/>
                <w:numId w:val="3"/>
              </w:numPr>
              <w:tabs>
                <w:tab w:val="left" w:pos="463"/>
                <w:tab w:val="left" w:pos="464"/>
              </w:tabs>
              <w:jc w:val="both"/>
            </w:pPr>
            <w:r>
              <w:t>Genuine manufacturers wind deflectors for driver and passenger windows.</w:t>
            </w:r>
          </w:p>
          <w:p w14:paraId="0A59085A" w14:textId="77777777" w:rsidR="002E339F" w:rsidRDefault="002E339F" w:rsidP="001E37A6">
            <w:pPr>
              <w:pStyle w:val="TableParagraph"/>
              <w:numPr>
                <w:ilvl w:val="0"/>
                <w:numId w:val="3"/>
              </w:numPr>
              <w:tabs>
                <w:tab w:val="left" w:pos="463"/>
                <w:tab w:val="left" w:pos="464"/>
              </w:tabs>
              <w:jc w:val="both"/>
            </w:pPr>
            <w:r>
              <w:t>Front storage console fitted between driver and passenger seat</w:t>
            </w:r>
          </w:p>
          <w:p w14:paraId="5A1C498D" w14:textId="77777777" w:rsidR="008655F2" w:rsidRDefault="002E339F" w:rsidP="001E37A6">
            <w:pPr>
              <w:pStyle w:val="TableParagraph"/>
              <w:tabs>
                <w:tab w:val="left" w:pos="463"/>
                <w:tab w:val="left" w:pos="464"/>
              </w:tabs>
              <w:ind w:left="463"/>
              <w:jc w:val="both"/>
            </w:pPr>
            <w:r>
              <w:t>to fit A4 folders/manuals etc.</w:t>
            </w:r>
            <w:r w:rsidR="008655F2">
              <w:t xml:space="preserve"> </w:t>
            </w:r>
          </w:p>
          <w:p w14:paraId="7CD05ECC" w14:textId="77777777" w:rsidR="008655F2" w:rsidRDefault="008655F2" w:rsidP="001E37A6">
            <w:pPr>
              <w:pStyle w:val="TableParagraph"/>
              <w:numPr>
                <w:ilvl w:val="0"/>
                <w:numId w:val="9"/>
              </w:numPr>
              <w:tabs>
                <w:tab w:val="left" w:pos="463"/>
                <w:tab w:val="left" w:pos="464"/>
              </w:tabs>
              <w:jc w:val="both"/>
            </w:pPr>
            <w:r>
              <w:t>Side marker lights</w:t>
            </w:r>
          </w:p>
          <w:p w14:paraId="237FB487" w14:textId="10EABD4B" w:rsidR="001D7465" w:rsidRDefault="00E1148E" w:rsidP="001E37A6">
            <w:pPr>
              <w:pStyle w:val="TableParagraph"/>
              <w:numPr>
                <w:ilvl w:val="0"/>
                <w:numId w:val="9"/>
              </w:numPr>
              <w:tabs>
                <w:tab w:val="left" w:pos="463"/>
                <w:tab w:val="left" w:pos="464"/>
              </w:tabs>
              <w:jc w:val="both"/>
            </w:pPr>
            <w:r>
              <w:t>Full</w:t>
            </w:r>
            <w:r w:rsidR="001D7465">
              <w:t xml:space="preserve"> width rear step.</w:t>
            </w:r>
          </w:p>
          <w:p w14:paraId="4CBDFD87" w14:textId="77777777" w:rsidR="001D7465" w:rsidRDefault="001D7465" w:rsidP="001E37A6">
            <w:pPr>
              <w:pStyle w:val="TableParagraph"/>
              <w:numPr>
                <w:ilvl w:val="0"/>
                <w:numId w:val="9"/>
              </w:numPr>
              <w:tabs>
                <w:tab w:val="left" w:pos="463"/>
                <w:tab w:val="left" w:pos="464"/>
              </w:tabs>
              <w:jc w:val="both"/>
            </w:pPr>
            <w:r>
              <w:t>Front fog lights.</w:t>
            </w:r>
          </w:p>
          <w:p w14:paraId="1BA3FAF9" w14:textId="2DCC8252" w:rsidR="00735FB3" w:rsidRDefault="00735FB3" w:rsidP="001E37A6">
            <w:pPr>
              <w:pStyle w:val="TableParagraph"/>
              <w:numPr>
                <w:ilvl w:val="0"/>
                <w:numId w:val="9"/>
              </w:numPr>
              <w:tabs>
                <w:tab w:val="left" w:pos="463"/>
                <w:tab w:val="left" w:pos="464"/>
              </w:tabs>
              <w:jc w:val="both"/>
            </w:pPr>
            <w:r>
              <w:t>Full wheel trims.</w:t>
            </w:r>
          </w:p>
        </w:tc>
        <w:tc>
          <w:tcPr>
            <w:tcW w:w="3930" w:type="dxa"/>
            <w:tcBorders>
              <w:top w:val="single" w:sz="4" w:space="0" w:color="auto"/>
            </w:tcBorders>
          </w:tcPr>
          <w:p w14:paraId="71FA0FD6" w14:textId="77777777" w:rsidR="002E339F" w:rsidRDefault="002E339F">
            <w:pPr>
              <w:pStyle w:val="TableParagraph"/>
              <w:ind w:left="0"/>
            </w:pPr>
          </w:p>
          <w:p w14:paraId="213E74BA" w14:textId="77777777" w:rsidR="002E339F" w:rsidRDefault="002E339F" w:rsidP="001E37A6">
            <w:pPr>
              <w:pStyle w:val="TableParagraph"/>
              <w:ind w:left="0"/>
              <w:rPr>
                <w:sz w:val="21"/>
              </w:rPr>
            </w:pPr>
          </w:p>
          <w:p w14:paraId="0DF5414A" w14:textId="77777777" w:rsidR="00C30964" w:rsidRDefault="002E339F" w:rsidP="001E37A6">
            <w:pPr>
              <w:pStyle w:val="TableParagraph"/>
              <w:ind w:right="101"/>
              <w:jc w:val="both"/>
            </w:pPr>
            <w:r>
              <w:t xml:space="preserve">Confirm: </w:t>
            </w:r>
          </w:p>
          <w:p w14:paraId="40175B5C" w14:textId="129C9EB0" w:rsidR="002E339F" w:rsidRDefault="001E37A6" w:rsidP="001E37A6">
            <w:pPr>
              <w:pStyle w:val="TableParagraph"/>
              <w:ind w:right="101"/>
              <w:jc w:val="both"/>
            </w:pPr>
            <w:r>
              <w:t>Confirm:</w:t>
            </w:r>
          </w:p>
          <w:p w14:paraId="67CF65DF" w14:textId="77777777" w:rsidR="001E37A6" w:rsidRDefault="001E37A6" w:rsidP="001E37A6">
            <w:pPr>
              <w:pStyle w:val="TableParagraph"/>
              <w:ind w:right="-40"/>
              <w:jc w:val="both"/>
            </w:pPr>
          </w:p>
          <w:p w14:paraId="7E3FBD80" w14:textId="1D808DDF" w:rsidR="00C30964" w:rsidRDefault="002E339F" w:rsidP="001E37A6">
            <w:pPr>
              <w:pStyle w:val="TableParagraph"/>
              <w:ind w:right="-40"/>
              <w:jc w:val="both"/>
            </w:pPr>
            <w:r>
              <w:t xml:space="preserve">Confirm: </w:t>
            </w:r>
          </w:p>
          <w:p w14:paraId="6AFC6BB2" w14:textId="77777777" w:rsidR="00C30964" w:rsidRDefault="002E339F" w:rsidP="001E37A6">
            <w:pPr>
              <w:pStyle w:val="TableParagraph"/>
              <w:ind w:right="-40"/>
              <w:jc w:val="both"/>
            </w:pPr>
            <w:r>
              <w:t xml:space="preserve">Confirm: </w:t>
            </w:r>
          </w:p>
          <w:p w14:paraId="4FD2A6F1" w14:textId="3A398076" w:rsidR="00AD55F3" w:rsidRDefault="002E339F" w:rsidP="001E37A6">
            <w:pPr>
              <w:pStyle w:val="TableParagraph"/>
              <w:ind w:right="-40"/>
              <w:jc w:val="both"/>
            </w:pPr>
            <w:r>
              <w:t xml:space="preserve">Confirm: </w:t>
            </w:r>
          </w:p>
          <w:p w14:paraId="25A9411C" w14:textId="77777777" w:rsidR="001E37A6" w:rsidRDefault="001E37A6" w:rsidP="001E37A6">
            <w:pPr>
              <w:pStyle w:val="TableParagraph"/>
              <w:ind w:right="101"/>
              <w:jc w:val="both"/>
            </w:pPr>
          </w:p>
          <w:p w14:paraId="07FEC70F" w14:textId="3D37EDC4" w:rsidR="00C30964" w:rsidRDefault="002E339F" w:rsidP="001E37A6">
            <w:pPr>
              <w:pStyle w:val="TableParagraph"/>
              <w:ind w:right="101"/>
              <w:jc w:val="both"/>
            </w:pPr>
            <w:r>
              <w:t xml:space="preserve">Confirm: </w:t>
            </w:r>
          </w:p>
          <w:p w14:paraId="129845FD" w14:textId="70BC6F17" w:rsidR="002E339F" w:rsidRDefault="002E339F" w:rsidP="001E37A6">
            <w:pPr>
              <w:pStyle w:val="TableParagraph"/>
              <w:ind w:right="101"/>
              <w:jc w:val="both"/>
            </w:pPr>
            <w:r>
              <w:t>Confirm:</w:t>
            </w:r>
          </w:p>
          <w:p w14:paraId="02EC62D7" w14:textId="77777777" w:rsidR="00C30964" w:rsidRDefault="000D17FE" w:rsidP="001E37A6">
            <w:pPr>
              <w:pStyle w:val="TableParagraph"/>
              <w:jc w:val="both"/>
            </w:pPr>
            <w:r>
              <w:t>Confirm:</w:t>
            </w:r>
          </w:p>
          <w:p w14:paraId="0732315D" w14:textId="3172F676" w:rsidR="001E37A6" w:rsidRDefault="000D17FE" w:rsidP="001E37A6">
            <w:pPr>
              <w:pStyle w:val="TableParagraph"/>
              <w:jc w:val="both"/>
            </w:pPr>
            <w:r>
              <w:t>Confirm:</w:t>
            </w:r>
          </w:p>
          <w:p w14:paraId="7C639B38" w14:textId="77777777" w:rsidR="001E37A6" w:rsidRDefault="001E37A6" w:rsidP="001E37A6">
            <w:pPr>
              <w:pStyle w:val="TableParagraph"/>
              <w:ind w:right="101"/>
              <w:jc w:val="both"/>
            </w:pPr>
          </w:p>
          <w:p w14:paraId="221E06E5" w14:textId="69339EE5" w:rsidR="00C30964" w:rsidRDefault="000D17FE" w:rsidP="001E37A6">
            <w:pPr>
              <w:pStyle w:val="TableParagraph"/>
              <w:ind w:right="101"/>
              <w:jc w:val="both"/>
            </w:pPr>
            <w:r>
              <w:t xml:space="preserve">Confirm: </w:t>
            </w:r>
          </w:p>
          <w:p w14:paraId="7474956F" w14:textId="619D9DC5" w:rsidR="001E37A6" w:rsidRDefault="001E37A6" w:rsidP="001E37A6">
            <w:pPr>
              <w:pStyle w:val="TableParagraph"/>
              <w:ind w:right="101"/>
              <w:jc w:val="both"/>
            </w:pPr>
          </w:p>
          <w:p w14:paraId="76BA79C9" w14:textId="77777777" w:rsidR="001E37A6" w:rsidRDefault="001E37A6" w:rsidP="001E37A6">
            <w:pPr>
              <w:pStyle w:val="TableParagraph"/>
              <w:ind w:right="101"/>
              <w:jc w:val="both"/>
            </w:pPr>
          </w:p>
          <w:p w14:paraId="660CC22F" w14:textId="14469FFE" w:rsidR="00C30964" w:rsidRDefault="000D17FE" w:rsidP="001E37A6">
            <w:pPr>
              <w:pStyle w:val="TableParagraph"/>
              <w:ind w:right="101"/>
              <w:jc w:val="both"/>
            </w:pPr>
            <w:r>
              <w:t xml:space="preserve">Confirm: </w:t>
            </w:r>
          </w:p>
          <w:p w14:paraId="32A1D917" w14:textId="77777777" w:rsidR="00C30964" w:rsidRDefault="000D17FE" w:rsidP="001E37A6">
            <w:pPr>
              <w:pStyle w:val="TableParagraph"/>
              <w:ind w:right="101"/>
              <w:jc w:val="both"/>
            </w:pPr>
            <w:r>
              <w:t>Confirm:</w:t>
            </w:r>
          </w:p>
          <w:p w14:paraId="0D8AF1D4" w14:textId="06120C5E" w:rsidR="000D17FE" w:rsidRDefault="000D17FE" w:rsidP="001E37A6">
            <w:pPr>
              <w:pStyle w:val="TableParagraph"/>
              <w:ind w:right="101"/>
              <w:jc w:val="both"/>
            </w:pPr>
            <w:r>
              <w:t xml:space="preserve">Confirm: </w:t>
            </w:r>
          </w:p>
          <w:p w14:paraId="7A698986" w14:textId="77777777" w:rsidR="00C30964" w:rsidRDefault="00AD55F3" w:rsidP="001E37A6">
            <w:pPr>
              <w:pStyle w:val="TableParagraph"/>
              <w:ind w:right="-40"/>
              <w:jc w:val="both"/>
            </w:pPr>
            <w:r w:rsidRPr="00AD55F3">
              <w:t xml:space="preserve">Confirm: </w:t>
            </w:r>
          </w:p>
          <w:p w14:paraId="0A317DCE" w14:textId="4E37592A" w:rsidR="00AD55F3" w:rsidRDefault="00AD55F3" w:rsidP="001E37A6">
            <w:pPr>
              <w:pStyle w:val="TableParagraph"/>
              <w:ind w:left="0" w:right="-40"/>
              <w:jc w:val="both"/>
            </w:pPr>
          </w:p>
        </w:tc>
        <w:tc>
          <w:tcPr>
            <w:tcW w:w="4109" w:type="dxa"/>
            <w:gridSpan w:val="2"/>
            <w:tcBorders>
              <w:top w:val="single" w:sz="4" w:space="0" w:color="auto"/>
            </w:tcBorders>
          </w:tcPr>
          <w:p w14:paraId="27B3F28C" w14:textId="77777777" w:rsidR="002E339F" w:rsidRDefault="002E339F"/>
        </w:tc>
        <w:tc>
          <w:tcPr>
            <w:tcW w:w="1220" w:type="dxa"/>
            <w:gridSpan w:val="2"/>
            <w:tcBorders>
              <w:top w:val="single" w:sz="4" w:space="0" w:color="auto"/>
            </w:tcBorders>
          </w:tcPr>
          <w:p w14:paraId="3D6CACDE" w14:textId="77777777" w:rsidR="002E339F" w:rsidRDefault="002E339F"/>
        </w:tc>
      </w:tr>
      <w:tr w:rsidR="0006297B" w14:paraId="1FA1FDE3" w14:textId="77777777" w:rsidTr="0020692D">
        <w:trPr>
          <w:gridBefore w:val="1"/>
          <w:wBefore w:w="20" w:type="dxa"/>
          <w:trHeight w:hRule="exact" w:val="1085"/>
        </w:trPr>
        <w:tc>
          <w:tcPr>
            <w:tcW w:w="6112" w:type="dxa"/>
          </w:tcPr>
          <w:p w14:paraId="327D3056" w14:textId="3AA5A144" w:rsidR="0006297B" w:rsidRDefault="00AC0C46" w:rsidP="0070488F">
            <w:pPr>
              <w:pStyle w:val="TableParagraph"/>
              <w:spacing w:line="261" w:lineRule="exact"/>
              <w:jc w:val="both"/>
              <w:rPr>
                <w:b/>
              </w:rPr>
            </w:pPr>
            <w:r>
              <w:rPr>
                <w:b/>
                <w:u w:val="single"/>
              </w:rPr>
              <w:t>20</w:t>
            </w:r>
            <w:r w:rsidR="00633884">
              <w:rPr>
                <w:b/>
                <w:u w:val="single"/>
              </w:rPr>
              <w:t>.</w:t>
            </w:r>
            <w:r w:rsidR="00D50AC0">
              <w:rPr>
                <w:b/>
                <w:u w:val="single"/>
              </w:rPr>
              <w:t>Breakdown Assistance:</w:t>
            </w:r>
          </w:p>
          <w:p w14:paraId="07B420B9" w14:textId="3EA4BE09" w:rsidR="0006297B" w:rsidRDefault="00D50AC0" w:rsidP="0070488F">
            <w:pPr>
              <w:pStyle w:val="TableParagraph"/>
              <w:ind w:right="409"/>
              <w:jc w:val="both"/>
            </w:pPr>
            <w:r>
              <w:t xml:space="preserve">A free breakdown assistance package </w:t>
            </w:r>
            <w:r w:rsidR="00556B17">
              <w:t>must</w:t>
            </w:r>
            <w:r>
              <w:t xml:space="preserve"> be included for the duration of the warranty period.</w:t>
            </w:r>
          </w:p>
        </w:tc>
        <w:tc>
          <w:tcPr>
            <w:tcW w:w="3950" w:type="dxa"/>
            <w:gridSpan w:val="2"/>
          </w:tcPr>
          <w:p w14:paraId="245805A4" w14:textId="77777777" w:rsidR="0006297B" w:rsidRDefault="0006297B">
            <w:pPr>
              <w:pStyle w:val="TableParagraph"/>
              <w:spacing w:before="5"/>
              <w:ind w:left="0"/>
              <w:rPr>
                <w:sz w:val="21"/>
              </w:rPr>
            </w:pPr>
          </w:p>
          <w:p w14:paraId="5FDD3367" w14:textId="77777777" w:rsidR="0006297B" w:rsidRDefault="00D50AC0">
            <w:pPr>
              <w:pStyle w:val="TableParagraph"/>
            </w:pPr>
            <w:r>
              <w:t>Confirm:</w:t>
            </w:r>
          </w:p>
        </w:tc>
        <w:tc>
          <w:tcPr>
            <w:tcW w:w="4109" w:type="dxa"/>
            <w:gridSpan w:val="2"/>
          </w:tcPr>
          <w:p w14:paraId="4409D38E" w14:textId="77777777" w:rsidR="0006297B" w:rsidRDefault="0006297B"/>
        </w:tc>
        <w:tc>
          <w:tcPr>
            <w:tcW w:w="1220" w:type="dxa"/>
            <w:gridSpan w:val="2"/>
          </w:tcPr>
          <w:p w14:paraId="4805BFF5" w14:textId="77777777" w:rsidR="0006297B" w:rsidRDefault="0006297B"/>
        </w:tc>
      </w:tr>
      <w:tr w:rsidR="0006297B" w14:paraId="3AAD59D2" w14:textId="77777777" w:rsidTr="0020692D">
        <w:trPr>
          <w:gridBefore w:val="1"/>
          <w:wBefore w:w="20" w:type="dxa"/>
          <w:trHeight w:hRule="exact" w:val="814"/>
        </w:trPr>
        <w:tc>
          <w:tcPr>
            <w:tcW w:w="6112" w:type="dxa"/>
          </w:tcPr>
          <w:p w14:paraId="2495A5D0" w14:textId="453FBE81" w:rsidR="0006297B" w:rsidRDefault="00AC0C46" w:rsidP="0070488F">
            <w:pPr>
              <w:pStyle w:val="TableParagraph"/>
              <w:spacing w:line="260" w:lineRule="exact"/>
              <w:jc w:val="both"/>
              <w:rPr>
                <w:b/>
              </w:rPr>
            </w:pPr>
            <w:r>
              <w:rPr>
                <w:b/>
                <w:u w:val="single"/>
              </w:rPr>
              <w:t>21</w:t>
            </w:r>
            <w:r w:rsidR="00633884">
              <w:rPr>
                <w:b/>
                <w:u w:val="single"/>
              </w:rPr>
              <w:t>.</w:t>
            </w:r>
            <w:r w:rsidR="00D50AC0">
              <w:rPr>
                <w:b/>
                <w:u w:val="single"/>
              </w:rPr>
              <w:t>Registration:</w:t>
            </w:r>
          </w:p>
          <w:p w14:paraId="1C06E6D2" w14:textId="1E3F43C4" w:rsidR="0006297B" w:rsidRDefault="00D50AC0" w:rsidP="0070488F">
            <w:pPr>
              <w:pStyle w:val="TableParagraph"/>
              <w:spacing w:line="267" w:lineRule="exact"/>
              <w:jc w:val="both"/>
            </w:pPr>
            <w:r>
              <w:t xml:space="preserve">The vehicles </w:t>
            </w:r>
            <w:r w:rsidR="00556B17">
              <w:t>must</w:t>
            </w:r>
            <w:r>
              <w:t xml:space="preserve"> be registered.</w:t>
            </w:r>
          </w:p>
        </w:tc>
        <w:tc>
          <w:tcPr>
            <w:tcW w:w="3950" w:type="dxa"/>
            <w:gridSpan w:val="2"/>
          </w:tcPr>
          <w:p w14:paraId="4FD1B9FD" w14:textId="77777777" w:rsidR="0006297B" w:rsidRDefault="0006297B">
            <w:pPr>
              <w:pStyle w:val="TableParagraph"/>
              <w:spacing w:before="2"/>
              <w:ind w:left="0"/>
              <w:rPr>
                <w:sz w:val="21"/>
              </w:rPr>
            </w:pPr>
          </w:p>
          <w:p w14:paraId="3BD9057D" w14:textId="77777777" w:rsidR="0006297B" w:rsidRDefault="00D50AC0">
            <w:pPr>
              <w:pStyle w:val="TableParagraph"/>
              <w:spacing w:before="1"/>
            </w:pPr>
            <w:r>
              <w:t>Confirm:</w:t>
            </w:r>
          </w:p>
        </w:tc>
        <w:tc>
          <w:tcPr>
            <w:tcW w:w="4109" w:type="dxa"/>
            <w:gridSpan w:val="2"/>
          </w:tcPr>
          <w:p w14:paraId="0FB45971" w14:textId="77777777" w:rsidR="0006297B" w:rsidRDefault="0006297B"/>
        </w:tc>
        <w:tc>
          <w:tcPr>
            <w:tcW w:w="1220" w:type="dxa"/>
            <w:gridSpan w:val="2"/>
          </w:tcPr>
          <w:p w14:paraId="14D7ED0A" w14:textId="77777777" w:rsidR="0006297B" w:rsidRDefault="0006297B"/>
        </w:tc>
      </w:tr>
      <w:tr w:rsidR="0006297B" w14:paraId="7C862F4E" w14:textId="77777777" w:rsidTr="0020692D">
        <w:trPr>
          <w:gridBefore w:val="1"/>
          <w:wBefore w:w="20" w:type="dxa"/>
          <w:trHeight w:hRule="exact" w:val="3233"/>
        </w:trPr>
        <w:tc>
          <w:tcPr>
            <w:tcW w:w="6112" w:type="dxa"/>
          </w:tcPr>
          <w:p w14:paraId="275BA82E" w14:textId="016FB519" w:rsidR="0006297B" w:rsidRDefault="00AC0C46" w:rsidP="0070488F">
            <w:pPr>
              <w:pStyle w:val="TableParagraph"/>
              <w:spacing w:line="261" w:lineRule="exact"/>
              <w:jc w:val="both"/>
              <w:rPr>
                <w:b/>
              </w:rPr>
            </w:pPr>
            <w:r>
              <w:rPr>
                <w:b/>
                <w:u w:val="single"/>
              </w:rPr>
              <w:t>22</w:t>
            </w:r>
            <w:r w:rsidR="00633884">
              <w:rPr>
                <w:b/>
                <w:u w:val="single"/>
              </w:rPr>
              <w:t>.</w:t>
            </w:r>
            <w:r w:rsidR="00D50AC0">
              <w:rPr>
                <w:b/>
                <w:u w:val="single"/>
              </w:rPr>
              <w:t>Legislation:</w:t>
            </w:r>
          </w:p>
          <w:p w14:paraId="024FACDB" w14:textId="77777777" w:rsidR="0006297B" w:rsidRDefault="00D50AC0" w:rsidP="0070488F">
            <w:pPr>
              <w:pStyle w:val="TableParagraph"/>
              <w:ind w:right="110"/>
              <w:jc w:val="both"/>
            </w:pPr>
            <w:r>
              <w:t>All vehicles must comply with the provisions of the Road Traffic Act 1961, as amended, and with all Statutory Instruments and Regulations made there under, and with the provisions of the Statutory Instruments and Regulations made under the European Communities Act 1972 in relation to standards for motor vehicles and their components.</w:t>
            </w:r>
          </w:p>
          <w:p w14:paraId="45A6ED41" w14:textId="77777777" w:rsidR="0006297B" w:rsidRDefault="0006297B" w:rsidP="0070488F">
            <w:pPr>
              <w:pStyle w:val="TableParagraph"/>
              <w:ind w:left="0"/>
              <w:jc w:val="both"/>
            </w:pPr>
          </w:p>
          <w:p w14:paraId="2FE8AA16" w14:textId="2BFE4A33" w:rsidR="0006297B" w:rsidRDefault="00D50AC0" w:rsidP="0070488F">
            <w:pPr>
              <w:pStyle w:val="TableParagraph"/>
              <w:ind w:right="210"/>
              <w:jc w:val="both"/>
            </w:pPr>
            <w:r>
              <w:t xml:space="preserve">The vehicle </w:t>
            </w:r>
            <w:r w:rsidR="00556B17">
              <w:t>must</w:t>
            </w:r>
            <w:r>
              <w:t xml:space="preserve"> comply with all relevant EU legislation and national standards and with any relevant national special permit or derogation.</w:t>
            </w:r>
          </w:p>
        </w:tc>
        <w:tc>
          <w:tcPr>
            <w:tcW w:w="3950" w:type="dxa"/>
            <w:gridSpan w:val="2"/>
          </w:tcPr>
          <w:p w14:paraId="0BD1E5D0" w14:textId="77777777" w:rsidR="0006297B" w:rsidRDefault="0006297B">
            <w:pPr>
              <w:pStyle w:val="TableParagraph"/>
              <w:spacing w:before="5"/>
              <w:ind w:left="0"/>
              <w:rPr>
                <w:sz w:val="21"/>
              </w:rPr>
            </w:pPr>
          </w:p>
          <w:p w14:paraId="0E6A0B8C" w14:textId="77777777" w:rsidR="0006297B" w:rsidRDefault="00D50AC0">
            <w:pPr>
              <w:pStyle w:val="TableParagraph"/>
            </w:pPr>
            <w:r>
              <w:t>Confirm:</w:t>
            </w:r>
          </w:p>
          <w:p w14:paraId="1549A911" w14:textId="77777777" w:rsidR="0006297B" w:rsidRDefault="0006297B">
            <w:pPr>
              <w:pStyle w:val="TableParagraph"/>
              <w:ind w:left="0"/>
            </w:pPr>
          </w:p>
          <w:p w14:paraId="45E7B549" w14:textId="77777777" w:rsidR="0006297B" w:rsidRDefault="0006297B">
            <w:pPr>
              <w:pStyle w:val="TableParagraph"/>
              <w:ind w:left="0"/>
            </w:pPr>
          </w:p>
          <w:p w14:paraId="65228FA1" w14:textId="77777777" w:rsidR="0006297B" w:rsidRDefault="0006297B">
            <w:pPr>
              <w:pStyle w:val="TableParagraph"/>
              <w:ind w:left="0"/>
            </w:pPr>
          </w:p>
          <w:p w14:paraId="79ECF2B8" w14:textId="77777777" w:rsidR="0006297B" w:rsidRDefault="0006297B">
            <w:pPr>
              <w:pStyle w:val="TableParagraph"/>
              <w:ind w:left="0"/>
            </w:pPr>
          </w:p>
          <w:p w14:paraId="122877E1" w14:textId="77777777" w:rsidR="0006297B" w:rsidRDefault="0006297B">
            <w:pPr>
              <w:pStyle w:val="TableParagraph"/>
              <w:ind w:left="0"/>
            </w:pPr>
          </w:p>
          <w:p w14:paraId="358BB01B" w14:textId="77777777" w:rsidR="0006297B" w:rsidRDefault="0006297B">
            <w:pPr>
              <w:pStyle w:val="TableParagraph"/>
              <w:spacing w:before="1"/>
              <w:ind w:left="0"/>
            </w:pPr>
          </w:p>
          <w:p w14:paraId="4AEFCC95" w14:textId="77777777" w:rsidR="0006297B" w:rsidRDefault="00D50AC0">
            <w:pPr>
              <w:pStyle w:val="TableParagraph"/>
            </w:pPr>
            <w:r>
              <w:t>Confirm:</w:t>
            </w:r>
          </w:p>
        </w:tc>
        <w:tc>
          <w:tcPr>
            <w:tcW w:w="4109" w:type="dxa"/>
            <w:gridSpan w:val="2"/>
          </w:tcPr>
          <w:p w14:paraId="6C88429F" w14:textId="77777777" w:rsidR="0006297B" w:rsidRDefault="0006297B"/>
        </w:tc>
        <w:tc>
          <w:tcPr>
            <w:tcW w:w="1220" w:type="dxa"/>
            <w:gridSpan w:val="2"/>
          </w:tcPr>
          <w:p w14:paraId="4270CD71" w14:textId="77777777" w:rsidR="0006297B" w:rsidRDefault="0006297B"/>
        </w:tc>
      </w:tr>
      <w:tr w:rsidR="0006297B" w14:paraId="750CBCEB" w14:textId="77777777" w:rsidTr="0020692D">
        <w:trPr>
          <w:gridBefore w:val="1"/>
          <w:wBefore w:w="20" w:type="dxa"/>
          <w:trHeight w:hRule="exact" w:val="2429"/>
        </w:trPr>
        <w:tc>
          <w:tcPr>
            <w:tcW w:w="6112" w:type="dxa"/>
          </w:tcPr>
          <w:p w14:paraId="42D1B993" w14:textId="10E8CBD0" w:rsidR="0006297B" w:rsidRDefault="00AC0C46" w:rsidP="0070488F">
            <w:pPr>
              <w:pStyle w:val="TableParagraph"/>
              <w:spacing w:line="261" w:lineRule="exact"/>
              <w:jc w:val="both"/>
              <w:rPr>
                <w:b/>
              </w:rPr>
            </w:pPr>
            <w:r>
              <w:rPr>
                <w:b/>
                <w:u w:val="single"/>
              </w:rPr>
              <w:lastRenderedPageBreak/>
              <w:t>23</w:t>
            </w:r>
            <w:r w:rsidR="00633884">
              <w:rPr>
                <w:b/>
                <w:u w:val="single"/>
              </w:rPr>
              <w:t>.</w:t>
            </w:r>
            <w:r w:rsidR="00D50AC0">
              <w:rPr>
                <w:b/>
                <w:u w:val="single"/>
              </w:rPr>
              <w:t>Warranty Rectification Work Arrangements:</w:t>
            </w:r>
          </w:p>
          <w:p w14:paraId="02C90829" w14:textId="4012EB72" w:rsidR="0006297B" w:rsidRDefault="00D50AC0" w:rsidP="0070488F">
            <w:pPr>
              <w:pStyle w:val="TableParagraph"/>
              <w:jc w:val="both"/>
            </w:pPr>
            <w:r>
              <w:t xml:space="preserve">A formal Warranty procedure </w:t>
            </w:r>
            <w:r w:rsidR="00556B17">
              <w:t>must</w:t>
            </w:r>
            <w:r>
              <w:t xml:space="preserve"> be provided with the terms clearly defined. This </w:t>
            </w:r>
            <w:r w:rsidR="00556B17">
              <w:t>must</w:t>
            </w:r>
            <w:r>
              <w:t xml:space="preserve"> include a full Manufacturer's warranty period of:</w:t>
            </w:r>
          </w:p>
          <w:p w14:paraId="754AB281" w14:textId="77777777" w:rsidR="0006297B" w:rsidRDefault="00D50AC0" w:rsidP="0070488F">
            <w:pPr>
              <w:pStyle w:val="TableParagraph"/>
              <w:spacing w:line="269" w:lineRule="exact"/>
              <w:jc w:val="both"/>
              <w:rPr>
                <w:sz w:val="14"/>
              </w:rPr>
            </w:pPr>
            <w:r>
              <w:t>Not less than 5 Years with Unlimited mileage</w:t>
            </w:r>
            <w:r>
              <w:rPr>
                <w:position w:val="8"/>
                <w:sz w:val="14"/>
              </w:rPr>
              <w:t>1</w:t>
            </w:r>
          </w:p>
          <w:p w14:paraId="4DAF061C" w14:textId="77777777" w:rsidR="0006297B" w:rsidRDefault="0006297B" w:rsidP="0070488F">
            <w:pPr>
              <w:pStyle w:val="TableParagraph"/>
              <w:spacing w:before="1"/>
              <w:ind w:left="0"/>
              <w:jc w:val="both"/>
            </w:pPr>
          </w:p>
          <w:p w14:paraId="4E8A4BB2" w14:textId="77777777" w:rsidR="0006297B" w:rsidRDefault="00D50AC0" w:rsidP="0070488F">
            <w:pPr>
              <w:pStyle w:val="TableParagraph"/>
              <w:jc w:val="both"/>
            </w:pPr>
            <w:r>
              <w:t>The Main Dealer / Approved repairer network will be required to carry out Warranty work at the discretion of the end user.</w:t>
            </w:r>
          </w:p>
        </w:tc>
        <w:tc>
          <w:tcPr>
            <w:tcW w:w="3950" w:type="dxa"/>
            <w:gridSpan w:val="2"/>
          </w:tcPr>
          <w:p w14:paraId="2A86B83E" w14:textId="77777777" w:rsidR="0006297B" w:rsidRDefault="0006297B">
            <w:pPr>
              <w:pStyle w:val="TableParagraph"/>
              <w:ind w:left="0"/>
            </w:pPr>
          </w:p>
          <w:p w14:paraId="0D56EE6E" w14:textId="77777777" w:rsidR="0006297B" w:rsidRDefault="0006297B">
            <w:pPr>
              <w:pStyle w:val="TableParagraph"/>
              <w:ind w:left="0"/>
            </w:pPr>
          </w:p>
          <w:p w14:paraId="5B05A583" w14:textId="77777777" w:rsidR="0006297B" w:rsidRDefault="0006297B">
            <w:pPr>
              <w:pStyle w:val="TableParagraph"/>
              <w:ind w:left="0"/>
            </w:pPr>
          </w:p>
          <w:p w14:paraId="02AB6B3C" w14:textId="77777777" w:rsidR="0006297B" w:rsidRDefault="0006297B">
            <w:pPr>
              <w:pStyle w:val="TableParagraph"/>
              <w:spacing w:before="6"/>
              <w:ind w:left="0"/>
              <w:rPr>
                <w:sz w:val="21"/>
              </w:rPr>
            </w:pPr>
          </w:p>
          <w:p w14:paraId="053D8BB5" w14:textId="77777777" w:rsidR="0006297B" w:rsidRDefault="00D50AC0">
            <w:pPr>
              <w:pStyle w:val="TableParagraph"/>
              <w:spacing w:line="480" w:lineRule="auto"/>
              <w:ind w:right="3059"/>
            </w:pPr>
            <w:r>
              <w:t>Confirm: Confirm:</w:t>
            </w:r>
          </w:p>
        </w:tc>
        <w:tc>
          <w:tcPr>
            <w:tcW w:w="4109" w:type="dxa"/>
            <w:gridSpan w:val="2"/>
          </w:tcPr>
          <w:p w14:paraId="252546FF" w14:textId="77777777" w:rsidR="0006297B" w:rsidRDefault="0006297B"/>
        </w:tc>
        <w:tc>
          <w:tcPr>
            <w:tcW w:w="1220" w:type="dxa"/>
            <w:gridSpan w:val="2"/>
          </w:tcPr>
          <w:p w14:paraId="22215D80" w14:textId="77777777" w:rsidR="0006297B" w:rsidRDefault="0006297B"/>
        </w:tc>
      </w:tr>
      <w:tr w:rsidR="0006297B" w14:paraId="54A70AB7" w14:textId="77777777" w:rsidTr="0020692D">
        <w:trPr>
          <w:gridBefore w:val="1"/>
          <w:wBefore w:w="20" w:type="dxa"/>
          <w:trHeight w:hRule="exact" w:val="1838"/>
        </w:trPr>
        <w:tc>
          <w:tcPr>
            <w:tcW w:w="6112" w:type="dxa"/>
          </w:tcPr>
          <w:p w14:paraId="04B87B86" w14:textId="39329753" w:rsidR="0006297B" w:rsidRDefault="00AC0C46" w:rsidP="0070488F">
            <w:pPr>
              <w:pStyle w:val="TableParagraph"/>
              <w:spacing w:line="261" w:lineRule="exact"/>
              <w:jc w:val="both"/>
              <w:rPr>
                <w:b/>
              </w:rPr>
            </w:pPr>
            <w:r>
              <w:rPr>
                <w:b/>
                <w:u w:val="single"/>
              </w:rPr>
              <w:t>24</w:t>
            </w:r>
            <w:r w:rsidR="00633884">
              <w:rPr>
                <w:b/>
                <w:u w:val="single"/>
              </w:rPr>
              <w:t>.</w:t>
            </w:r>
            <w:r w:rsidR="00D50AC0">
              <w:rPr>
                <w:b/>
                <w:u w:val="single"/>
              </w:rPr>
              <w:t>Manuals</w:t>
            </w:r>
            <w:r w:rsidR="00D50AC0">
              <w:rPr>
                <w:b/>
              </w:rPr>
              <w:t>:</w:t>
            </w:r>
          </w:p>
          <w:p w14:paraId="34676E04" w14:textId="77777777" w:rsidR="0006297B" w:rsidRDefault="00D50AC0" w:rsidP="0070488F">
            <w:pPr>
              <w:pStyle w:val="TableParagraph"/>
              <w:ind w:left="88"/>
              <w:jc w:val="both"/>
            </w:pPr>
            <w:r>
              <w:t>The following literature must be supplied:-</w:t>
            </w:r>
          </w:p>
          <w:p w14:paraId="7EF45AFA" w14:textId="77777777" w:rsidR="0006297B" w:rsidRDefault="0006297B" w:rsidP="0070488F">
            <w:pPr>
              <w:pStyle w:val="TableParagraph"/>
              <w:spacing w:before="10"/>
              <w:ind w:left="0"/>
              <w:jc w:val="both"/>
              <w:rPr>
                <w:sz w:val="21"/>
              </w:rPr>
            </w:pPr>
          </w:p>
          <w:p w14:paraId="302BCB91" w14:textId="77777777" w:rsidR="0006297B" w:rsidRDefault="00D50AC0" w:rsidP="0070488F">
            <w:pPr>
              <w:pStyle w:val="TableParagraph"/>
              <w:numPr>
                <w:ilvl w:val="0"/>
                <w:numId w:val="2"/>
              </w:numPr>
              <w:tabs>
                <w:tab w:val="left" w:pos="463"/>
                <w:tab w:val="left" w:pos="464"/>
              </w:tabs>
              <w:jc w:val="both"/>
            </w:pPr>
            <w:r>
              <w:t>Operator’s</w:t>
            </w:r>
            <w:r>
              <w:rPr>
                <w:spacing w:val="-11"/>
              </w:rPr>
              <w:t xml:space="preserve"> </w:t>
            </w:r>
            <w:r>
              <w:t>Manual</w:t>
            </w:r>
          </w:p>
          <w:p w14:paraId="336B71D4" w14:textId="77777777" w:rsidR="00291838" w:rsidRDefault="00291838" w:rsidP="00291838">
            <w:pPr>
              <w:pStyle w:val="TableParagraph"/>
              <w:tabs>
                <w:tab w:val="left" w:pos="463"/>
                <w:tab w:val="left" w:pos="464"/>
              </w:tabs>
              <w:jc w:val="both"/>
            </w:pPr>
          </w:p>
          <w:p w14:paraId="7F532C9E" w14:textId="53275109" w:rsidR="00291838" w:rsidRDefault="00291838" w:rsidP="00291838">
            <w:pPr>
              <w:pStyle w:val="TableParagraph"/>
              <w:tabs>
                <w:tab w:val="left" w:pos="463"/>
                <w:tab w:val="left" w:pos="464"/>
              </w:tabs>
              <w:jc w:val="both"/>
            </w:pPr>
            <w:r>
              <w:t>(I</w:t>
            </w:r>
            <w:r w:rsidRPr="00291838">
              <w:t>n both electronic and hard copy versions.</w:t>
            </w:r>
            <w:r>
              <w:t>)</w:t>
            </w:r>
          </w:p>
        </w:tc>
        <w:tc>
          <w:tcPr>
            <w:tcW w:w="3950" w:type="dxa"/>
            <w:gridSpan w:val="2"/>
          </w:tcPr>
          <w:p w14:paraId="34E396B8" w14:textId="77777777" w:rsidR="0006297B" w:rsidRDefault="0006297B">
            <w:pPr>
              <w:pStyle w:val="TableParagraph"/>
              <w:spacing w:before="5"/>
              <w:ind w:left="0"/>
              <w:rPr>
                <w:sz w:val="21"/>
              </w:rPr>
            </w:pPr>
          </w:p>
          <w:p w14:paraId="1A19EB49" w14:textId="77777777" w:rsidR="0006297B" w:rsidRDefault="00D50AC0">
            <w:pPr>
              <w:pStyle w:val="TableParagraph"/>
            </w:pPr>
            <w:r>
              <w:t>Confirm provision:</w:t>
            </w:r>
          </w:p>
        </w:tc>
        <w:tc>
          <w:tcPr>
            <w:tcW w:w="4109" w:type="dxa"/>
            <w:gridSpan w:val="2"/>
          </w:tcPr>
          <w:p w14:paraId="6F640C35" w14:textId="77777777" w:rsidR="0006297B" w:rsidRDefault="0006297B"/>
        </w:tc>
        <w:tc>
          <w:tcPr>
            <w:tcW w:w="1220" w:type="dxa"/>
            <w:gridSpan w:val="2"/>
          </w:tcPr>
          <w:p w14:paraId="6C355266" w14:textId="77777777" w:rsidR="0006297B" w:rsidRDefault="0006297B"/>
        </w:tc>
      </w:tr>
    </w:tbl>
    <w:p w14:paraId="2752EB78" w14:textId="4D5FA430" w:rsidR="0006297B" w:rsidRDefault="006C357A">
      <w:pPr>
        <w:spacing w:before="2"/>
        <w:rPr>
          <w:sz w:val="23"/>
        </w:rPr>
      </w:pPr>
      <w:r>
        <w:rPr>
          <w:noProof/>
          <w:lang w:eastAsia="en-IE"/>
        </w:rPr>
        <mc:AlternateContent>
          <mc:Choice Requires="wps">
            <w:drawing>
              <wp:anchor distT="0" distB="0" distL="0" distR="0" simplePos="0" relativeHeight="251657728" behindDoc="0" locked="0" layoutInCell="1" allowOverlap="1" wp14:anchorId="2C99DF57" wp14:editId="0A32792F">
                <wp:simplePos x="0" y="0"/>
                <wp:positionH relativeFrom="page">
                  <wp:posOffset>457200</wp:posOffset>
                </wp:positionH>
                <wp:positionV relativeFrom="paragraph">
                  <wp:posOffset>208280</wp:posOffset>
                </wp:positionV>
                <wp:extent cx="1828800" cy="0"/>
                <wp:effectExtent l="9525" t="8255" r="9525" b="10795"/>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E9AE8"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6.4pt" to="180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" strokeweight=".6pt">
                <w10:wrap type="topAndBottom" anchorx="page"/>
              </v:line>
            </w:pict>
          </mc:Fallback>
        </mc:AlternateContent>
      </w:r>
    </w:p>
    <w:p w14:paraId="33201E08" w14:textId="77777777" w:rsidR="0006297B" w:rsidRDefault="00D50AC0">
      <w:pPr>
        <w:tabs>
          <w:tab w:val="left" w:pos="839"/>
        </w:tabs>
        <w:spacing w:before="74"/>
        <w:ind w:left="120"/>
      </w:pPr>
      <w:r>
        <w:rPr>
          <w:position w:val="8"/>
          <w:sz w:val="14"/>
        </w:rPr>
        <w:t>1</w:t>
      </w:r>
      <w:r>
        <w:rPr>
          <w:position w:val="8"/>
          <w:sz w:val="14"/>
        </w:rPr>
        <w:tab/>
      </w:r>
      <w:r>
        <w:t>“Mileage” is used throughout this document as a generic term.  Data submitted should be in</w:t>
      </w:r>
      <w:r>
        <w:rPr>
          <w:spacing w:val="-24"/>
        </w:rPr>
        <w:t xml:space="preserve"> </w:t>
      </w:r>
      <w:r>
        <w:t>km.</w:t>
      </w:r>
    </w:p>
    <w:p w14:paraId="722CDEA9" w14:textId="77777777" w:rsidR="0006297B" w:rsidRDefault="0006297B">
      <w:pPr>
        <w:sectPr w:rsidR="0006297B">
          <w:pgSz w:w="16840" w:h="11910" w:orient="landscape"/>
          <w:pgMar w:top="720" w:right="600" w:bottom="280" w:left="60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50E101CB" w14:textId="77777777">
        <w:trPr>
          <w:trHeight w:hRule="exact" w:val="2698"/>
        </w:trPr>
        <w:tc>
          <w:tcPr>
            <w:tcW w:w="6092" w:type="dxa"/>
          </w:tcPr>
          <w:p w14:paraId="2EAC8E60" w14:textId="74971637" w:rsidR="0006297B" w:rsidRDefault="00AC0C46" w:rsidP="0070488F">
            <w:pPr>
              <w:pStyle w:val="TableParagraph"/>
              <w:spacing w:line="261" w:lineRule="exact"/>
              <w:jc w:val="both"/>
              <w:rPr>
                <w:b/>
              </w:rPr>
            </w:pPr>
            <w:r>
              <w:rPr>
                <w:b/>
                <w:u w:val="single"/>
              </w:rPr>
              <w:lastRenderedPageBreak/>
              <w:t>25</w:t>
            </w:r>
            <w:r w:rsidR="00633884">
              <w:rPr>
                <w:b/>
                <w:u w:val="single"/>
              </w:rPr>
              <w:t>.</w:t>
            </w:r>
            <w:r w:rsidR="00D50AC0">
              <w:rPr>
                <w:b/>
                <w:u w:val="single"/>
              </w:rPr>
              <w:t>Delivery:</w:t>
            </w:r>
          </w:p>
          <w:p w14:paraId="2CDEC621" w14:textId="77777777" w:rsidR="0006297B" w:rsidRDefault="00D50AC0" w:rsidP="0070488F">
            <w:pPr>
              <w:pStyle w:val="TableParagraph"/>
              <w:jc w:val="both"/>
            </w:pPr>
            <w:r>
              <w:t>Delivery to a nominated OPW depot will be as per instructions at the time of order.</w:t>
            </w:r>
          </w:p>
          <w:p w14:paraId="79639DE0" w14:textId="77777777" w:rsidR="0006297B" w:rsidRDefault="0006297B" w:rsidP="0070488F">
            <w:pPr>
              <w:pStyle w:val="TableParagraph"/>
              <w:ind w:left="0"/>
              <w:jc w:val="both"/>
            </w:pPr>
          </w:p>
          <w:p w14:paraId="7DAC9BEC" w14:textId="75DC7A85" w:rsidR="0006297B" w:rsidRDefault="00C30964" w:rsidP="0070488F">
            <w:pPr>
              <w:pStyle w:val="TableParagraph"/>
              <w:ind w:left="117"/>
              <w:jc w:val="both"/>
            </w:pPr>
            <w:r>
              <w:t>Delivery no</w:t>
            </w:r>
            <w:r w:rsidR="00D50AC0">
              <w:t xml:space="preserve"> later than 4</w:t>
            </w:r>
            <w:r>
              <w:t>th</w:t>
            </w:r>
            <w:r w:rsidR="00D50AC0">
              <w:t xml:space="preserve"> December 202</w:t>
            </w:r>
            <w:r>
              <w:t>6</w:t>
            </w:r>
            <w:r w:rsidR="00291838">
              <w:t xml:space="preserve"> </w:t>
            </w:r>
            <w:r>
              <w:t>for any order placed in 2026</w:t>
            </w:r>
            <w:r w:rsidR="00D50AC0">
              <w:t>.</w:t>
            </w:r>
          </w:p>
          <w:p w14:paraId="61E6AF2F" w14:textId="77777777" w:rsidR="0006297B" w:rsidRDefault="0006297B" w:rsidP="0070488F">
            <w:pPr>
              <w:pStyle w:val="TableParagraph"/>
              <w:spacing w:before="1"/>
              <w:ind w:left="0"/>
              <w:jc w:val="both"/>
            </w:pPr>
          </w:p>
          <w:p w14:paraId="69DB810D" w14:textId="77777777" w:rsidR="0006297B" w:rsidRDefault="00D50AC0" w:rsidP="0070488F">
            <w:pPr>
              <w:pStyle w:val="TableParagraph"/>
              <w:ind w:left="117" w:right="135"/>
              <w:jc w:val="both"/>
            </w:pPr>
            <w:r>
              <w:t>Tenderers must state the best available lead delivery time on the pricing schedule.</w:t>
            </w:r>
          </w:p>
        </w:tc>
        <w:tc>
          <w:tcPr>
            <w:tcW w:w="3970" w:type="dxa"/>
          </w:tcPr>
          <w:p w14:paraId="24F2CDE7" w14:textId="77777777" w:rsidR="0006297B" w:rsidRDefault="0006297B">
            <w:pPr>
              <w:pStyle w:val="TableParagraph"/>
              <w:spacing w:before="5"/>
              <w:ind w:left="0"/>
              <w:rPr>
                <w:sz w:val="21"/>
              </w:rPr>
            </w:pPr>
          </w:p>
          <w:p w14:paraId="11D1EC44" w14:textId="77777777" w:rsidR="0006297B" w:rsidRDefault="00D50AC0">
            <w:pPr>
              <w:pStyle w:val="TableParagraph"/>
            </w:pPr>
            <w:r>
              <w:t>Confirm agreement:</w:t>
            </w:r>
          </w:p>
          <w:p w14:paraId="3D619BE9" w14:textId="77777777" w:rsidR="0006297B" w:rsidRDefault="0006297B">
            <w:pPr>
              <w:pStyle w:val="TableParagraph"/>
              <w:ind w:left="0"/>
            </w:pPr>
          </w:p>
          <w:p w14:paraId="64A6FDC1" w14:textId="77777777" w:rsidR="0006297B" w:rsidRDefault="0006297B">
            <w:pPr>
              <w:pStyle w:val="TableParagraph"/>
              <w:ind w:left="0"/>
            </w:pPr>
          </w:p>
          <w:p w14:paraId="7561B338" w14:textId="723FDD40" w:rsidR="0006297B" w:rsidRDefault="00D50AC0">
            <w:pPr>
              <w:pStyle w:val="TableParagraph"/>
              <w:spacing w:line="720" w:lineRule="auto"/>
              <w:ind w:right="402"/>
            </w:pPr>
            <w:r>
              <w:t>Con</w:t>
            </w:r>
            <w:r w:rsidR="001E37A6">
              <w:t>firm delivery by 4 December 2026</w:t>
            </w:r>
            <w:r>
              <w:t>: Confirm:</w:t>
            </w:r>
          </w:p>
        </w:tc>
        <w:tc>
          <w:tcPr>
            <w:tcW w:w="4109" w:type="dxa"/>
          </w:tcPr>
          <w:p w14:paraId="402570F1" w14:textId="77777777" w:rsidR="0006297B" w:rsidRDefault="0006297B"/>
        </w:tc>
        <w:tc>
          <w:tcPr>
            <w:tcW w:w="1220" w:type="dxa"/>
          </w:tcPr>
          <w:p w14:paraId="776AA24B" w14:textId="77777777" w:rsidR="0006297B" w:rsidRDefault="0006297B"/>
        </w:tc>
      </w:tr>
      <w:tr w:rsidR="0006297B" w14:paraId="75783F49" w14:textId="77777777">
        <w:trPr>
          <w:trHeight w:hRule="exact" w:val="6188"/>
        </w:trPr>
        <w:tc>
          <w:tcPr>
            <w:tcW w:w="6092" w:type="dxa"/>
          </w:tcPr>
          <w:p w14:paraId="630EADF9" w14:textId="6BB7AB32" w:rsidR="0006297B" w:rsidRDefault="00AC0C46" w:rsidP="0070488F">
            <w:pPr>
              <w:pStyle w:val="TableParagraph"/>
              <w:spacing w:line="261" w:lineRule="exact"/>
              <w:jc w:val="both"/>
              <w:rPr>
                <w:b/>
              </w:rPr>
            </w:pPr>
            <w:r>
              <w:rPr>
                <w:b/>
                <w:u w:val="single"/>
              </w:rPr>
              <w:t>26</w:t>
            </w:r>
            <w:r w:rsidR="00633884">
              <w:rPr>
                <w:b/>
                <w:u w:val="single"/>
              </w:rPr>
              <w:t>.</w:t>
            </w:r>
            <w:r w:rsidR="00D50AC0">
              <w:rPr>
                <w:b/>
                <w:u w:val="single"/>
              </w:rPr>
              <w:t>Supplier After Sales Service:</w:t>
            </w:r>
          </w:p>
          <w:p w14:paraId="45351282" w14:textId="77777777" w:rsidR="0006297B" w:rsidRDefault="00D50AC0" w:rsidP="0070488F">
            <w:pPr>
              <w:pStyle w:val="TableParagraph"/>
              <w:ind w:right="334"/>
              <w:jc w:val="both"/>
            </w:pPr>
            <w:r>
              <w:t>All vehicles supplied under this contract must be reliable in use and have reasonable servicing, maintenance and inspection requirements for their period in the client fleet.</w:t>
            </w:r>
          </w:p>
          <w:p w14:paraId="2013D208" w14:textId="77777777" w:rsidR="0006297B" w:rsidRDefault="0006297B" w:rsidP="0070488F">
            <w:pPr>
              <w:pStyle w:val="TableParagraph"/>
              <w:ind w:left="0"/>
              <w:jc w:val="both"/>
            </w:pPr>
          </w:p>
          <w:p w14:paraId="336D375A" w14:textId="77777777" w:rsidR="0006297B" w:rsidRDefault="00D50AC0" w:rsidP="0070488F">
            <w:pPr>
              <w:pStyle w:val="TableParagraph"/>
              <w:spacing w:before="1"/>
              <w:ind w:right="285"/>
              <w:jc w:val="both"/>
            </w:pPr>
            <w:r>
              <w:t>Where an individual vehicle requires additional time out of service due to a high incidence of mechanical or body defects, this will be brought to the attention of the Contractor who will arrange an appropriate detailed inspection and full rectification of all faults with the vehicle.</w:t>
            </w:r>
          </w:p>
          <w:p w14:paraId="7FF1453E" w14:textId="77777777" w:rsidR="0006297B" w:rsidRDefault="0006297B" w:rsidP="0070488F">
            <w:pPr>
              <w:pStyle w:val="TableParagraph"/>
              <w:spacing w:before="10"/>
              <w:ind w:left="0"/>
              <w:jc w:val="both"/>
              <w:rPr>
                <w:sz w:val="21"/>
              </w:rPr>
            </w:pPr>
          </w:p>
          <w:p w14:paraId="65FA5BA6" w14:textId="3C449C2C" w:rsidR="0006297B" w:rsidRDefault="00D50AC0" w:rsidP="0070488F">
            <w:pPr>
              <w:pStyle w:val="TableParagraph"/>
              <w:ind w:right="136"/>
              <w:jc w:val="both"/>
            </w:pPr>
            <w:r>
              <w:t>In the event of persist</w:t>
            </w:r>
            <w:r w:rsidR="00291838">
              <w:t>ent failures within the first 24</w:t>
            </w:r>
            <w:r>
              <w:t xml:space="preserve"> months from delivery of that </w:t>
            </w:r>
            <w:r w:rsidR="004920AB">
              <w:t>vehicle,</w:t>
            </w:r>
            <w:r>
              <w:t xml:space="preserve"> the client reserves the right to reject it and receive in its place a suitable replacement vehicle of similar type and specification, and of similar age and distance travelled.</w:t>
            </w:r>
          </w:p>
          <w:p w14:paraId="509AE085" w14:textId="77777777" w:rsidR="0006297B" w:rsidRDefault="0006297B" w:rsidP="0070488F">
            <w:pPr>
              <w:pStyle w:val="TableParagraph"/>
              <w:ind w:left="0"/>
              <w:jc w:val="both"/>
            </w:pPr>
          </w:p>
          <w:p w14:paraId="60A439C3" w14:textId="77777777" w:rsidR="0006297B" w:rsidRDefault="00D50AC0" w:rsidP="0070488F">
            <w:pPr>
              <w:pStyle w:val="TableParagraph"/>
              <w:ind w:right="242"/>
              <w:jc w:val="both"/>
            </w:pPr>
            <w:r>
              <w:t>The contractor will be responsible to the client for ensuring that all appointed dealers work to the highest standards of technical expertise for all maintenance and repair work carried out to vehicles delivered under this contract.</w:t>
            </w:r>
          </w:p>
        </w:tc>
        <w:tc>
          <w:tcPr>
            <w:tcW w:w="3970" w:type="dxa"/>
          </w:tcPr>
          <w:p w14:paraId="1748D9D0" w14:textId="77777777" w:rsidR="0006297B" w:rsidRDefault="0006297B">
            <w:pPr>
              <w:pStyle w:val="TableParagraph"/>
              <w:spacing w:before="5"/>
              <w:ind w:left="0"/>
              <w:rPr>
                <w:sz w:val="21"/>
              </w:rPr>
            </w:pPr>
          </w:p>
          <w:p w14:paraId="60D8D096" w14:textId="77777777" w:rsidR="0006297B" w:rsidRDefault="00D50AC0">
            <w:pPr>
              <w:pStyle w:val="TableParagraph"/>
            </w:pPr>
            <w:r>
              <w:t>Confirm:</w:t>
            </w:r>
          </w:p>
          <w:p w14:paraId="78C6E407" w14:textId="77777777" w:rsidR="0006297B" w:rsidRDefault="0006297B">
            <w:pPr>
              <w:pStyle w:val="TableParagraph"/>
              <w:ind w:left="0"/>
            </w:pPr>
          </w:p>
          <w:p w14:paraId="0126E312" w14:textId="77777777" w:rsidR="0006297B" w:rsidRDefault="0006297B">
            <w:pPr>
              <w:pStyle w:val="TableParagraph"/>
              <w:ind w:left="0"/>
            </w:pPr>
          </w:p>
          <w:p w14:paraId="4BE1ED33" w14:textId="77777777" w:rsidR="0006297B" w:rsidRDefault="0006297B">
            <w:pPr>
              <w:pStyle w:val="TableParagraph"/>
              <w:spacing w:before="11"/>
              <w:ind w:left="0"/>
              <w:rPr>
                <w:sz w:val="21"/>
              </w:rPr>
            </w:pPr>
          </w:p>
          <w:p w14:paraId="35559831" w14:textId="77777777" w:rsidR="0006297B" w:rsidRDefault="00D50AC0">
            <w:pPr>
              <w:pStyle w:val="TableParagraph"/>
            </w:pPr>
            <w:r>
              <w:t>Confirm:</w:t>
            </w:r>
          </w:p>
          <w:p w14:paraId="2FBC6CDD" w14:textId="77777777" w:rsidR="0006297B" w:rsidRDefault="0006297B">
            <w:pPr>
              <w:pStyle w:val="TableParagraph"/>
              <w:ind w:left="0"/>
            </w:pPr>
          </w:p>
          <w:p w14:paraId="6AA924B0" w14:textId="77777777" w:rsidR="0006297B" w:rsidRDefault="0006297B">
            <w:pPr>
              <w:pStyle w:val="TableParagraph"/>
              <w:ind w:left="0"/>
            </w:pPr>
          </w:p>
          <w:p w14:paraId="75F15BEF" w14:textId="77777777" w:rsidR="0006297B" w:rsidRDefault="0006297B">
            <w:pPr>
              <w:pStyle w:val="TableParagraph"/>
              <w:ind w:left="0"/>
            </w:pPr>
          </w:p>
          <w:p w14:paraId="4760E486" w14:textId="77777777" w:rsidR="0006297B" w:rsidRDefault="0006297B">
            <w:pPr>
              <w:pStyle w:val="TableParagraph"/>
              <w:ind w:left="0"/>
            </w:pPr>
          </w:p>
          <w:p w14:paraId="6B2BB687" w14:textId="77777777" w:rsidR="0006297B" w:rsidRDefault="0006297B">
            <w:pPr>
              <w:pStyle w:val="TableParagraph"/>
              <w:spacing w:before="11"/>
              <w:ind w:left="0"/>
              <w:rPr>
                <w:sz w:val="21"/>
              </w:rPr>
            </w:pPr>
          </w:p>
          <w:p w14:paraId="07064EAF" w14:textId="77777777" w:rsidR="0006297B" w:rsidRDefault="00D50AC0">
            <w:pPr>
              <w:pStyle w:val="TableParagraph"/>
            </w:pPr>
            <w:r>
              <w:t>Confirm:</w:t>
            </w:r>
          </w:p>
          <w:p w14:paraId="180549F2" w14:textId="77777777" w:rsidR="0006297B" w:rsidRDefault="0006297B">
            <w:pPr>
              <w:pStyle w:val="TableParagraph"/>
              <w:ind w:left="0"/>
            </w:pPr>
          </w:p>
          <w:p w14:paraId="1DF28F80" w14:textId="77777777" w:rsidR="0006297B" w:rsidRDefault="0006297B">
            <w:pPr>
              <w:pStyle w:val="TableParagraph"/>
              <w:ind w:left="0"/>
            </w:pPr>
          </w:p>
          <w:p w14:paraId="7D77D905" w14:textId="77777777" w:rsidR="0006297B" w:rsidRDefault="0006297B">
            <w:pPr>
              <w:pStyle w:val="TableParagraph"/>
              <w:ind w:left="0"/>
            </w:pPr>
          </w:p>
          <w:p w14:paraId="79CD8581" w14:textId="77777777" w:rsidR="0006297B" w:rsidRDefault="0006297B">
            <w:pPr>
              <w:pStyle w:val="TableParagraph"/>
              <w:spacing w:before="1"/>
              <w:ind w:left="0"/>
            </w:pPr>
          </w:p>
          <w:p w14:paraId="5C87AD42" w14:textId="77777777" w:rsidR="0006297B" w:rsidRDefault="00D50AC0">
            <w:pPr>
              <w:pStyle w:val="TableParagraph"/>
              <w:spacing w:before="1"/>
            </w:pPr>
            <w:r>
              <w:t>Confirm:</w:t>
            </w:r>
          </w:p>
        </w:tc>
        <w:tc>
          <w:tcPr>
            <w:tcW w:w="4109" w:type="dxa"/>
          </w:tcPr>
          <w:p w14:paraId="5C0E9F82" w14:textId="77777777" w:rsidR="0006297B" w:rsidRDefault="0006297B"/>
        </w:tc>
        <w:tc>
          <w:tcPr>
            <w:tcW w:w="1220" w:type="dxa"/>
          </w:tcPr>
          <w:p w14:paraId="380A1299" w14:textId="77777777" w:rsidR="0006297B" w:rsidRDefault="0006297B"/>
        </w:tc>
      </w:tr>
    </w:tbl>
    <w:p w14:paraId="2120CD35" w14:textId="77777777" w:rsidR="0006297B" w:rsidRDefault="0006297B">
      <w:pPr>
        <w:sectPr w:rsidR="0006297B">
          <w:pgSz w:w="16840" w:h="11910" w:orient="landscape"/>
          <w:pgMar w:top="720" w:right="600" w:bottom="280" w:left="62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60589783" w14:textId="77777777" w:rsidTr="00AB16F1">
        <w:trPr>
          <w:trHeight w:hRule="exact" w:val="4040"/>
        </w:trPr>
        <w:tc>
          <w:tcPr>
            <w:tcW w:w="6092" w:type="dxa"/>
          </w:tcPr>
          <w:p w14:paraId="026D1D22" w14:textId="77777777" w:rsidR="0006297B" w:rsidRDefault="00D50AC0" w:rsidP="0070488F">
            <w:pPr>
              <w:pStyle w:val="TableParagraph"/>
              <w:ind w:right="230"/>
              <w:jc w:val="both"/>
            </w:pPr>
            <w:r>
              <w:lastRenderedPageBreak/>
              <w:t>All work undertaken at an appointed dealer will be charged on the basis of the stated time established in the workshop manual for the work done, or such lesser time as may be possible.</w:t>
            </w:r>
          </w:p>
          <w:p w14:paraId="2F0361A4" w14:textId="77777777" w:rsidR="0006297B" w:rsidRDefault="0006297B" w:rsidP="0070488F">
            <w:pPr>
              <w:pStyle w:val="TableParagraph"/>
              <w:ind w:left="0"/>
              <w:jc w:val="both"/>
            </w:pPr>
          </w:p>
          <w:p w14:paraId="2FC5A494" w14:textId="77777777" w:rsidR="0006297B" w:rsidRDefault="00D50AC0" w:rsidP="0070488F">
            <w:pPr>
              <w:pStyle w:val="TableParagraph"/>
              <w:ind w:right="292"/>
              <w:jc w:val="both"/>
            </w:pPr>
            <w:r>
              <w:t>The client will not pay for time over the stated time established in the workshop manual.</w:t>
            </w:r>
          </w:p>
          <w:p w14:paraId="4C477DA2" w14:textId="77777777" w:rsidR="0006297B" w:rsidRDefault="0006297B" w:rsidP="0070488F">
            <w:pPr>
              <w:pStyle w:val="TableParagraph"/>
              <w:spacing w:before="10"/>
              <w:ind w:left="0"/>
              <w:jc w:val="both"/>
              <w:rPr>
                <w:sz w:val="21"/>
              </w:rPr>
            </w:pPr>
          </w:p>
          <w:p w14:paraId="6DAB8EB5" w14:textId="77777777" w:rsidR="0006297B" w:rsidRDefault="00D50AC0" w:rsidP="0070488F">
            <w:pPr>
              <w:pStyle w:val="TableParagraph"/>
              <w:jc w:val="both"/>
            </w:pPr>
            <w:r>
              <w:t>Similarly, the contractor will be responsible for the suitability, availability, quality and warranty of all service items and replacement parts fitted to the vehicle by an appointed dealer</w:t>
            </w:r>
          </w:p>
          <w:p w14:paraId="698EB44E" w14:textId="77777777" w:rsidR="0006297B" w:rsidRDefault="0006297B" w:rsidP="0070488F">
            <w:pPr>
              <w:pStyle w:val="TableParagraph"/>
              <w:spacing w:before="1"/>
              <w:ind w:left="0"/>
              <w:jc w:val="both"/>
            </w:pPr>
          </w:p>
          <w:p w14:paraId="22A80C99" w14:textId="77777777" w:rsidR="0006297B" w:rsidRDefault="00D50AC0" w:rsidP="0070488F">
            <w:pPr>
              <w:pStyle w:val="TableParagraph"/>
              <w:ind w:right="320"/>
              <w:jc w:val="both"/>
            </w:pPr>
            <w:r>
              <w:t>The client reserves the right to use workshops or garages other than those approved by the contractor. Any such use will not reduce or amend the remaining warranty provisions.</w:t>
            </w:r>
          </w:p>
          <w:p w14:paraId="23F81184" w14:textId="77777777" w:rsidR="00633884" w:rsidRDefault="00633884" w:rsidP="0070488F">
            <w:pPr>
              <w:pStyle w:val="TableParagraph"/>
              <w:ind w:right="320"/>
              <w:jc w:val="both"/>
            </w:pPr>
          </w:p>
        </w:tc>
        <w:tc>
          <w:tcPr>
            <w:tcW w:w="3970" w:type="dxa"/>
          </w:tcPr>
          <w:p w14:paraId="7EC4B6D0" w14:textId="77777777" w:rsidR="0006297B" w:rsidRDefault="00D50AC0">
            <w:pPr>
              <w:pStyle w:val="TableParagraph"/>
              <w:spacing w:line="261" w:lineRule="exact"/>
            </w:pPr>
            <w:r>
              <w:t>Confirm:</w:t>
            </w:r>
          </w:p>
          <w:p w14:paraId="5BA63CCD" w14:textId="77777777" w:rsidR="0006297B" w:rsidRDefault="0006297B">
            <w:pPr>
              <w:pStyle w:val="TableParagraph"/>
              <w:ind w:left="0"/>
            </w:pPr>
          </w:p>
          <w:p w14:paraId="13776C67" w14:textId="77777777" w:rsidR="0006297B" w:rsidRDefault="0006297B">
            <w:pPr>
              <w:pStyle w:val="TableParagraph"/>
              <w:ind w:left="0"/>
            </w:pPr>
          </w:p>
          <w:p w14:paraId="67865C6B" w14:textId="77777777" w:rsidR="0006297B" w:rsidRDefault="0006297B">
            <w:pPr>
              <w:pStyle w:val="TableParagraph"/>
              <w:spacing w:before="1"/>
              <w:ind w:left="0"/>
            </w:pPr>
          </w:p>
          <w:p w14:paraId="28946D22" w14:textId="77777777" w:rsidR="0006297B" w:rsidRDefault="00D50AC0">
            <w:pPr>
              <w:pStyle w:val="TableParagraph"/>
              <w:spacing w:line="717" w:lineRule="auto"/>
              <w:ind w:right="3059"/>
            </w:pPr>
            <w:r>
              <w:t>Confirm: Confirm:</w:t>
            </w:r>
          </w:p>
          <w:p w14:paraId="612B7948" w14:textId="77777777" w:rsidR="0006297B" w:rsidRDefault="0006297B">
            <w:pPr>
              <w:pStyle w:val="TableParagraph"/>
              <w:spacing w:before="4"/>
              <w:ind w:left="0"/>
            </w:pPr>
          </w:p>
          <w:p w14:paraId="5BD8A761" w14:textId="343325CC" w:rsidR="0006297B" w:rsidRDefault="00C30964" w:rsidP="00C30964">
            <w:pPr>
              <w:pStyle w:val="TableParagraph"/>
              <w:ind w:left="0"/>
            </w:pPr>
            <w:r>
              <w:t xml:space="preserve">  </w:t>
            </w:r>
            <w:r w:rsidR="00D50AC0">
              <w:t>Confirm:</w:t>
            </w:r>
          </w:p>
        </w:tc>
        <w:tc>
          <w:tcPr>
            <w:tcW w:w="4109" w:type="dxa"/>
          </w:tcPr>
          <w:p w14:paraId="219A277B" w14:textId="77777777" w:rsidR="0006297B" w:rsidRDefault="0006297B"/>
        </w:tc>
        <w:tc>
          <w:tcPr>
            <w:tcW w:w="1220" w:type="dxa"/>
          </w:tcPr>
          <w:p w14:paraId="31E95B19" w14:textId="77777777" w:rsidR="0006297B" w:rsidRDefault="0006297B"/>
        </w:tc>
      </w:tr>
      <w:tr w:rsidR="00633884" w14:paraId="398A8D61" w14:textId="77777777" w:rsidTr="00AB16F1">
        <w:trPr>
          <w:trHeight w:hRule="exact" w:val="5758"/>
        </w:trPr>
        <w:tc>
          <w:tcPr>
            <w:tcW w:w="6092" w:type="dxa"/>
          </w:tcPr>
          <w:p w14:paraId="7E410B1D" w14:textId="2BA24DCB" w:rsidR="00633884" w:rsidRPr="00C30964" w:rsidRDefault="00AC0C46" w:rsidP="00C30964">
            <w:pPr>
              <w:pStyle w:val="TableParagraph"/>
              <w:ind w:right="230"/>
              <w:jc w:val="both"/>
              <w:rPr>
                <w:b/>
                <w:lang w:val="en-GB"/>
              </w:rPr>
            </w:pPr>
            <w:r>
              <w:rPr>
                <w:b/>
                <w:lang w:val="en-GB"/>
              </w:rPr>
              <w:t>27</w:t>
            </w:r>
            <w:r w:rsidR="00633884">
              <w:rPr>
                <w:b/>
                <w:lang w:val="en-GB"/>
              </w:rPr>
              <w:t>.</w:t>
            </w:r>
            <w:r w:rsidR="00633884" w:rsidRPr="00633884">
              <w:rPr>
                <w:b/>
                <w:lang w:val="en-GB"/>
              </w:rPr>
              <w:t>Training</w:t>
            </w:r>
          </w:p>
          <w:p w14:paraId="205446CE" w14:textId="77777777" w:rsidR="00633884" w:rsidRPr="00633884" w:rsidRDefault="00633884" w:rsidP="0070488F">
            <w:pPr>
              <w:pStyle w:val="TableParagraph"/>
              <w:ind w:right="230"/>
              <w:jc w:val="both"/>
              <w:rPr>
                <w:lang w:val="en-GB"/>
              </w:rPr>
            </w:pPr>
            <w:r w:rsidRPr="00633884">
              <w:rPr>
                <w:lang w:val="en-GB"/>
              </w:rPr>
              <w:t>Comprehensive operator familiarisati</w:t>
            </w:r>
            <w:r w:rsidR="008E66E0">
              <w:rPr>
                <w:lang w:val="en-GB"/>
              </w:rPr>
              <w:t xml:space="preserve">on training </w:t>
            </w:r>
            <w:proofErr w:type="gramStart"/>
            <w:r w:rsidR="008E66E0">
              <w:rPr>
                <w:lang w:val="en-GB"/>
              </w:rPr>
              <w:t>must be provided</w:t>
            </w:r>
            <w:proofErr w:type="gramEnd"/>
            <w:r w:rsidR="008E66E0">
              <w:rPr>
                <w:lang w:val="en-GB"/>
              </w:rPr>
              <w:t xml:space="preserve"> at a designated OPW depot</w:t>
            </w:r>
            <w:r w:rsidRPr="00633884">
              <w:rPr>
                <w:lang w:val="en-GB"/>
              </w:rPr>
              <w:t xml:space="preserve"> or supplier premises </w:t>
            </w:r>
            <w:r w:rsidR="008E66E0">
              <w:rPr>
                <w:lang w:val="en-GB"/>
              </w:rPr>
              <w:t>by a competent driver</w:t>
            </w:r>
            <w:r w:rsidRPr="00633884">
              <w:rPr>
                <w:lang w:val="en-GB"/>
              </w:rPr>
              <w:t xml:space="preserve"> trainer. </w:t>
            </w:r>
          </w:p>
          <w:p w14:paraId="5C2D1CA2" w14:textId="77777777" w:rsidR="00633884" w:rsidRPr="00633884" w:rsidRDefault="00633884" w:rsidP="0070488F">
            <w:pPr>
              <w:pStyle w:val="TableParagraph"/>
              <w:ind w:right="230"/>
              <w:jc w:val="both"/>
              <w:rPr>
                <w:lang w:val="en-GB"/>
              </w:rPr>
            </w:pPr>
          </w:p>
          <w:p w14:paraId="49B05DD9" w14:textId="77777777" w:rsidR="00633884" w:rsidRDefault="00633884" w:rsidP="0070488F">
            <w:pPr>
              <w:pStyle w:val="TableParagraph"/>
              <w:ind w:right="230"/>
              <w:jc w:val="both"/>
              <w:rPr>
                <w:lang w:val="en-GB"/>
              </w:rPr>
            </w:pPr>
            <w:r w:rsidRPr="00633884">
              <w:rPr>
                <w:lang w:val="en-GB"/>
              </w:rPr>
              <w:t xml:space="preserve">The training should cover </w:t>
            </w:r>
            <w:r w:rsidR="008E66E0" w:rsidRPr="00633884">
              <w:rPr>
                <w:lang w:val="en-GB"/>
              </w:rPr>
              <w:t>operational</w:t>
            </w:r>
            <w:r w:rsidR="008E66E0">
              <w:rPr>
                <w:lang w:val="en-GB"/>
              </w:rPr>
              <w:t xml:space="preserve"> aspects of the vehicle</w:t>
            </w:r>
            <w:r w:rsidRPr="00633884">
              <w:rPr>
                <w:lang w:val="en-GB"/>
              </w:rPr>
              <w:t>, focusing especially on</w:t>
            </w:r>
            <w:r w:rsidR="008E66E0">
              <w:rPr>
                <w:lang w:val="en-GB"/>
              </w:rPr>
              <w:t xml:space="preserve"> active and passive safety related systems and fuel-efficient driving.</w:t>
            </w:r>
          </w:p>
          <w:p w14:paraId="0E0D365C" w14:textId="77777777" w:rsidR="008E66E0" w:rsidRPr="00633884" w:rsidRDefault="008E66E0" w:rsidP="0070488F">
            <w:pPr>
              <w:pStyle w:val="TableParagraph"/>
              <w:ind w:right="230"/>
              <w:jc w:val="both"/>
              <w:rPr>
                <w:lang w:val="en-GB"/>
              </w:rPr>
            </w:pPr>
          </w:p>
          <w:p w14:paraId="2BEB29CF" w14:textId="77777777" w:rsidR="00633884" w:rsidRPr="00633884" w:rsidRDefault="00633884" w:rsidP="0070488F">
            <w:pPr>
              <w:pStyle w:val="TableParagraph"/>
              <w:ind w:right="230"/>
              <w:jc w:val="both"/>
              <w:rPr>
                <w:lang w:val="en-GB"/>
              </w:rPr>
            </w:pPr>
            <w:r w:rsidRPr="00633884">
              <w:rPr>
                <w:lang w:val="en-GB"/>
              </w:rPr>
              <w:t>The contractor must also provide a manufacturer approved familiarisation-training video in .mp4 format.</w:t>
            </w:r>
          </w:p>
          <w:p w14:paraId="77AFC17D" w14:textId="77777777" w:rsidR="00633884" w:rsidRPr="00633884" w:rsidRDefault="00633884" w:rsidP="0070488F">
            <w:pPr>
              <w:pStyle w:val="TableParagraph"/>
              <w:ind w:right="230"/>
              <w:jc w:val="both"/>
              <w:rPr>
                <w:lang w:val="en-GB"/>
              </w:rPr>
            </w:pPr>
          </w:p>
          <w:p w14:paraId="2C9EC9B4" w14:textId="77777777" w:rsidR="00633884" w:rsidRPr="00633884" w:rsidRDefault="00633884" w:rsidP="0070488F">
            <w:pPr>
              <w:pStyle w:val="TableParagraph"/>
              <w:ind w:right="230"/>
              <w:jc w:val="both"/>
              <w:rPr>
                <w:lang w:val="en-GB"/>
              </w:rPr>
            </w:pPr>
          </w:p>
          <w:p w14:paraId="62ACCA71" w14:textId="77777777" w:rsidR="00633884" w:rsidRDefault="00633884" w:rsidP="0070488F">
            <w:pPr>
              <w:pStyle w:val="TableParagraph"/>
              <w:ind w:right="230"/>
              <w:jc w:val="both"/>
              <w:rPr>
                <w:lang w:val="en-GB"/>
              </w:rPr>
            </w:pPr>
            <w:r w:rsidRPr="00633884">
              <w:rPr>
                <w:lang w:val="en-GB"/>
              </w:rPr>
              <w:t xml:space="preserve">There will be approximately 8 OPW staff attending the training </w:t>
            </w:r>
          </w:p>
          <w:p w14:paraId="19DF38E7" w14:textId="77777777" w:rsidR="00633884" w:rsidRPr="00633884" w:rsidRDefault="008E66E0" w:rsidP="0070488F">
            <w:pPr>
              <w:pStyle w:val="TableParagraph"/>
              <w:ind w:right="230"/>
              <w:jc w:val="both"/>
              <w:rPr>
                <w:lang w:val="en-GB"/>
              </w:rPr>
            </w:pPr>
            <w:r w:rsidRPr="00633884">
              <w:rPr>
                <w:lang w:val="en-GB"/>
              </w:rPr>
              <w:t>Programme</w:t>
            </w:r>
            <w:r w:rsidR="00633884" w:rsidRPr="00633884">
              <w:rPr>
                <w:lang w:val="en-GB"/>
              </w:rPr>
              <w:t xml:space="preserve">.  </w:t>
            </w:r>
          </w:p>
          <w:p w14:paraId="2396C651" w14:textId="77777777" w:rsidR="008E66E0" w:rsidRDefault="008E66E0" w:rsidP="0070488F">
            <w:pPr>
              <w:pStyle w:val="TableParagraph"/>
              <w:ind w:right="230"/>
              <w:jc w:val="both"/>
              <w:rPr>
                <w:lang w:val="en-GB"/>
              </w:rPr>
            </w:pPr>
          </w:p>
          <w:p w14:paraId="6A42E771" w14:textId="77777777" w:rsidR="00633884" w:rsidRPr="00633884" w:rsidRDefault="00633884" w:rsidP="0070488F">
            <w:pPr>
              <w:pStyle w:val="TableParagraph"/>
              <w:ind w:right="230"/>
              <w:jc w:val="both"/>
              <w:rPr>
                <w:lang w:val="en-GB"/>
              </w:rPr>
            </w:pPr>
            <w:r w:rsidRPr="00633884">
              <w:rPr>
                <w:lang w:val="en-GB"/>
              </w:rPr>
              <w:t>This training will be provided by the supplier at no extra cost to the OPW</w:t>
            </w:r>
          </w:p>
          <w:p w14:paraId="23B5C7F9" w14:textId="77777777" w:rsidR="00633884" w:rsidRDefault="00633884" w:rsidP="0070488F">
            <w:pPr>
              <w:pStyle w:val="TableParagraph"/>
              <w:ind w:right="230"/>
              <w:jc w:val="both"/>
            </w:pPr>
          </w:p>
        </w:tc>
        <w:tc>
          <w:tcPr>
            <w:tcW w:w="3970" w:type="dxa"/>
          </w:tcPr>
          <w:p w14:paraId="0FC560D8" w14:textId="77777777" w:rsidR="00633884" w:rsidRDefault="00633884">
            <w:pPr>
              <w:pStyle w:val="TableParagraph"/>
              <w:spacing w:line="261" w:lineRule="exact"/>
            </w:pPr>
          </w:p>
          <w:p w14:paraId="21EE5EBB" w14:textId="52E391C5" w:rsidR="008E66E0" w:rsidRDefault="00C30964" w:rsidP="00C30964">
            <w:pPr>
              <w:pStyle w:val="TableParagraph"/>
              <w:spacing w:line="261" w:lineRule="exact"/>
              <w:ind w:left="0"/>
            </w:pPr>
            <w:r>
              <w:t xml:space="preserve"> </w:t>
            </w:r>
            <w:r w:rsidR="008E66E0">
              <w:t>Confirm:</w:t>
            </w:r>
          </w:p>
          <w:p w14:paraId="50B4FA02" w14:textId="77777777" w:rsidR="008E66E0" w:rsidRDefault="008E66E0">
            <w:pPr>
              <w:pStyle w:val="TableParagraph"/>
              <w:spacing w:line="261" w:lineRule="exact"/>
            </w:pPr>
          </w:p>
          <w:p w14:paraId="49E802E8" w14:textId="77777777" w:rsidR="008E66E0" w:rsidRDefault="008E66E0">
            <w:pPr>
              <w:pStyle w:val="TableParagraph"/>
              <w:spacing w:line="261" w:lineRule="exact"/>
            </w:pPr>
          </w:p>
          <w:p w14:paraId="64C45280" w14:textId="77777777" w:rsidR="008E66E0" w:rsidRDefault="008E66E0">
            <w:pPr>
              <w:pStyle w:val="TableParagraph"/>
              <w:spacing w:line="261" w:lineRule="exact"/>
            </w:pPr>
          </w:p>
          <w:p w14:paraId="748C9A69" w14:textId="316FA465" w:rsidR="008E66E0" w:rsidRDefault="00C30964" w:rsidP="00C30964">
            <w:pPr>
              <w:pStyle w:val="TableParagraph"/>
              <w:spacing w:line="261" w:lineRule="exact"/>
              <w:ind w:left="0"/>
            </w:pPr>
            <w:r>
              <w:t xml:space="preserve"> </w:t>
            </w:r>
            <w:r w:rsidR="008E66E0">
              <w:t>Confirm:</w:t>
            </w:r>
          </w:p>
          <w:p w14:paraId="510CACFF" w14:textId="77777777" w:rsidR="008E66E0" w:rsidRDefault="008E66E0">
            <w:pPr>
              <w:pStyle w:val="TableParagraph"/>
              <w:spacing w:line="261" w:lineRule="exact"/>
            </w:pPr>
          </w:p>
          <w:p w14:paraId="6E55A067" w14:textId="77777777" w:rsidR="008E66E0" w:rsidRDefault="008E66E0">
            <w:pPr>
              <w:pStyle w:val="TableParagraph"/>
              <w:spacing w:line="261" w:lineRule="exact"/>
            </w:pPr>
          </w:p>
          <w:p w14:paraId="0929A566" w14:textId="77777777" w:rsidR="00C30964" w:rsidRDefault="00C30964">
            <w:pPr>
              <w:pStyle w:val="TableParagraph"/>
              <w:spacing w:line="261" w:lineRule="exact"/>
            </w:pPr>
          </w:p>
          <w:p w14:paraId="72CC6B12" w14:textId="77777777" w:rsidR="00C30964" w:rsidRDefault="00C30964" w:rsidP="00C30964">
            <w:pPr>
              <w:pStyle w:val="TableParagraph"/>
              <w:spacing w:line="261" w:lineRule="exact"/>
              <w:ind w:left="0"/>
            </w:pPr>
            <w:r>
              <w:t xml:space="preserve"> </w:t>
            </w:r>
          </w:p>
          <w:p w14:paraId="65F79397" w14:textId="509AC5C0" w:rsidR="008E66E0" w:rsidRDefault="00C30964" w:rsidP="00C30964">
            <w:pPr>
              <w:pStyle w:val="TableParagraph"/>
              <w:spacing w:line="261" w:lineRule="exact"/>
              <w:ind w:left="0"/>
            </w:pPr>
            <w:r>
              <w:t xml:space="preserve"> </w:t>
            </w:r>
            <w:r w:rsidR="008E66E0">
              <w:t>Confirm:</w:t>
            </w:r>
          </w:p>
          <w:p w14:paraId="65E5F194" w14:textId="77777777" w:rsidR="008E66E0" w:rsidRDefault="008E66E0">
            <w:pPr>
              <w:pStyle w:val="TableParagraph"/>
              <w:spacing w:line="261" w:lineRule="exact"/>
            </w:pPr>
          </w:p>
          <w:p w14:paraId="41719FEB" w14:textId="77777777" w:rsidR="008E66E0" w:rsidRDefault="008E66E0">
            <w:pPr>
              <w:pStyle w:val="TableParagraph"/>
              <w:spacing w:line="261" w:lineRule="exact"/>
            </w:pPr>
          </w:p>
          <w:p w14:paraId="7E97D824" w14:textId="77777777" w:rsidR="00C30964" w:rsidRDefault="00C30964" w:rsidP="00C30964">
            <w:pPr>
              <w:pStyle w:val="TableParagraph"/>
              <w:spacing w:line="261" w:lineRule="exact"/>
              <w:ind w:left="0"/>
            </w:pPr>
          </w:p>
          <w:p w14:paraId="04E61F11" w14:textId="224BCA40" w:rsidR="008E66E0" w:rsidRDefault="00C30964" w:rsidP="00C30964">
            <w:pPr>
              <w:pStyle w:val="TableParagraph"/>
              <w:spacing w:line="261" w:lineRule="exact"/>
              <w:ind w:left="0"/>
            </w:pPr>
            <w:r>
              <w:t xml:space="preserve"> </w:t>
            </w:r>
            <w:r w:rsidR="008E66E0">
              <w:t>Confirm:</w:t>
            </w:r>
          </w:p>
          <w:p w14:paraId="0B428940" w14:textId="77777777" w:rsidR="008E66E0" w:rsidRDefault="008E66E0">
            <w:pPr>
              <w:pStyle w:val="TableParagraph"/>
              <w:spacing w:line="261" w:lineRule="exact"/>
            </w:pPr>
          </w:p>
          <w:p w14:paraId="129806F6" w14:textId="77777777" w:rsidR="008E66E0" w:rsidRDefault="008E66E0">
            <w:pPr>
              <w:pStyle w:val="TableParagraph"/>
              <w:spacing w:line="261" w:lineRule="exact"/>
            </w:pPr>
          </w:p>
          <w:p w14:paraId="6D4FD35F" w14:textId="77777777" w:rsidR="008E66E0" w:rsidRDefault="008E66E0">
            <w:pPr>
              <w:pStyle w:val="TableParagraph"/>
              <w:spacing w:line="261" w:lineRule="exact"/>
            </w:pPr>
            <w:r>
              <w:t>Confirm:</w:t>
            </w:r>
          </w:p>
        </w:tc>
        <w:tc>
          <w:tcPr>
            <w:tcW w:w="4109" w:type="dxa"/>
          </w:tcPr>
          <w:p w14:paraId="2A6CD2B5" w14:textId="77777777" w:rsidR="00633884" w:rsidRDefault="00633884"/>
        </w:tc>
        <w:tc>
          <w:tcPr>
            <w:tcW w:w="1220" w:type="dxa"/>
          </w:tcPr>
          <w:p w14:paraId="2BDC3283" w14:textId="77777777" w:rsidR="00633884" w:rsidRDefault="00633884"/>
        </w:tc>
      </w:tr>
    </w:tbl>
    <w:p w14:paraId="135E8826" w14:textId="77777777" w:rsidR="00D50AC0" w:rsidRDefault="00D50AC0"/>
    <w:sectPr w:rsidR="00D50AC0">
      <w:pgSz w:w="16840" w:h="11910" w:orient="landscape"/>
      <w:pgMar w:top="720" w:right="60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008A"/>
    <w:multiLevelType w:val="hybridMultilevel"/>
    <w:tmpl w:val="CF42AF94"/>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1" w15:restartNumberingAfterBreak="0">
    <w:nsid w:val="0A3E1E55"/>
    <w:multiLevelType w:val="hybridMultilevel"/>
    <w:tmpl w:val="B9B286DA"/>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2" w15:restartNumberingAfterBreak="0">
    <w:nsid w:val="0B8949DE"/>
    <w:multiLevelType w:val="hybridMultilevel"/>
    <w:tmpl w:val="3DA689B8"/>
    <w:lvl w:ilvl="0" w:tplc="E4B0E63C">
      <w:numFmt w:val="bullet"/>
      <w:lvlText w:val=""/>
      <w:lvlJc w:val="left"/>
      <w:pPr>
        <w:ind w:left="463" w:hanging="360"/>
      </w:pPr>
      <w:rPr>
        <w:rFonts w:ascii="Symbol" w:eastAsia="Symbol" w:hAnsi="Symbol" w:cs="Symbol" w:hint="default"/>
        <w:w w:val="100"/>
        <w:sz w:val="22"/>
        <w:szCs w:val="22"/>
      </w:rPr>
    </w:lvl>
    <w:lvl w:ilvl="1" w:tplc="4F48E5DE">
      <w:numFmt w:val="bullet"/>
      <w:lvlText w:val="•"/>
      <w:lvlJc w:val="left"/>
      <w:pPr>
        <w:ind w:left="1022" w:hanging="360"/>
      </w:pPr>
      <w:rPr>
        <w:rFonts w:hint="default"/>
      </w:rPr>
    </w:lvl>
    <w:lvl w:ilvl="2" w:tplc="295C2118">
      <w:numFmt w:val="bullet"/>
      <w:lvlText w:val="•"/>
      <w:lvlJc w:val="left"/>
      <w:pPr>
        <w:ind w:left="1584" w:hanging="360"/>
      </w:pPr>
      <w:rPr>
        <w:rFonts w:hint="default"/>
      </w:rPr>
    </w:lvl>
    <w:lvl w:ilvl="3" w:tplc="E49CB0D8">
      <w:numFmt w:val="bullet"/>
      <w:lvlText w:val="•"/>
      <w:lvlJc w:val="left"/>
      <w:pPr>
        <w:ind w:left="2146" w:hanging="360"/>
      </w:pPr>
      <w:rPr>
        <w:rFonts w:hint="default"/>
      </w:rPr>
    </w:lvl>
    <w:lvl w:ilvl="4" w:tplc="FDA680DA">
      <w:numFmt w:val="bullet"/>
      <w:lvlText w:val="•"/>
      <w:lvlJc w:val="left"/>
      <w:pPr>
        <w:ind w:left="2709" w:hanging="360"/>
      </w:pPr>
      <w:rPr>
        <w:rFonts w:hint="default"/>
      </w:rPr>
    </w:lvl>
    <w:lvl w:ilvl="5" w:tplc="AC20E08A">
      <w:numFmt w:val="bullet"/>
      <w:lvlText w:val="•"/>
      <w:lvlJc w:val="left"/>
      <w:pPr>
        <w:ind w:left="3271" w:hanging="360"/>
      </w:pPr>
      <w:rPr>
        <w:rFonts w:hint="default"/>
      </w:rPr>
    </w:lvl>
    <w:lvl w:ilvl="6" w:tplc="A87C2710">
      <w:numFmt w:val="bullet"/>
      <w:lvlText w:val="•"/>
      <w:lvlJc w:val="left"/>
      <w:pPr>
        <w:ind w:left="3833" w:hanging="360"/>
      </w:pPr>
      <w:rPr>
        <w:rFonts w:hint="default"/>
      </w:rPr>
    </w:lvl>
    <w:lvl w:ilvl="7" w:tplc="13E6CB88">
      <w:numFmt w:val="bullet"/>
      <w:lvlText w:val="•"/>
      <w:lvlJc w:val="left"/>
      <w:pPr>
        <w:ind w:left="4395" w:hanging="360"/>
      </w:pPr>
      <w:rPr>
        <w:rFonts w:hint="default"/>
      </w:rPr>
    </w:lvl>
    <w:lvl w:ilvl="8" w:tplc="938865FE">
      <w:numFmt w:val="bullet"/>
      <w:lvlText w:val="•"/>
      <w:lvlJc w:val="left"/>
      <w:pPr>
        <w:ind w:left="4958" w:hanging="360"/>
      </w:pPr>
      <w:rPr>
        <w:rFonts w:hint="default"/>
      </w:rPr>
    </w:lvl>
  </w:abstractNum>
  <w:abstractNum w:abstractNumId="3" w15:restartNumberingAfterBreak="0">
    <w:nsid w:val="32F936B7"/>
    <w:multiLevelType w:val="hybridMultilevel"/>
    <w:tmpl w:val="7B748788"/>
    <w:lvl w:ilvl="0" w:tplc="ED6CEE7E">
      <w:numFmt w:val="bullet"/>
      <w:lvlText w:val=""/>
      <w:lvlJc w:val="left"/>
      <w:pPr>
        <w:ind w:left="463" w:hanging="360"/>
      </w:pPr>
      <w:rPr>
        <w:rFonts w:ascii="Symbol" w:eastAsia="Symbol" w:hAnsi="Symbol" w:cs="Symbol" w:hint="default"/>
        <w:w w:val="100"/>
        <w:sz w:val="22"/>
        <w:szCs w:val="22"/>
      </w:rPr>
    </w:lvl>
    <w:lvl w:ilvl="1" w:tplc="1F4E4C2E">
      <w:numFmt w:val="bullet"/>
      <w:lvlText w:val="•"/>
      <w:lvlJc w:val="left"/>
      <w:pPr>
        <w:ind w:left="1022" w:hanging="360"/>
      </w:pPr>
      <w:rPr>
        <w:rFonts w:hint="default"/>
      </w:rPr>
    </w:lvl>
    <w:lvl w:ilvl="2" w:tplc="D7B48D5E">
      <w:numFmt w:val="bullet"/>
      <w:lvlText w:val="•"/>
      <w:lvlJc w:val="left"/>
      <w:pPr>
        <w:ind w:left="1584" w:hanging="360"/>
      </w:pPr>
      <w:rPr>
        <w:rFonts w:hint="default"/>
      </w:rPr>
    </w:lvl>
    <w:lvl w:ilvl="3" w:tplc="C2189394">
      <w:numFmt w:val="bullet"/>
      <w:lvlText w:val="•"/>
      <w:lvlJc w:val="left"/>
      <w:pPr>
        <w:ind w:left="2146" w:hanging="360"/>
      </w:pPr>
      <w:rPr>
        <w:rFonts w:hint="default"/>
      </w:rPr>
    </w:lvl>
    <w:lvl w:ilvl="4" w:tplc="FB28F1BA">
      <w:numFmt w:val="bullet"/>
      <w:lvlText w:val="•"/>
      <w:lvlJc w:val="left"/>
      <w:pPr>
        <w:ind w:left="2709" w:hanging="360"/>
      </w:pPr>
      <w:rPr>
        <w:rFonts w:hint="default"/>
      </w:rPr>
    </w:lvl>
    <w:lvl w:ilvl="5" w:tplc="18C234AE">
      <w:numFmt w:val="bullet"/>
      <w:lvlText w:val="•"/>
      <w:lvlJc w:val="left"/>
      <w:pPr>
        <w:ind w:left="3271" w:hanging="360"/>
      </w:pPr>
      <w:rPr>
        <w:rFonts w:hint="default"/>
      </w:rPr>
    </w:lvl>
    <w:lvl w:ilvl="6" w:tplc="7BB4132A">
      <w:numFmt w:val="bullet"/>
      <w:lvlText w:val="•"/>
      <w:lvlJc w:val="left"/>
      <w:pPr>
        <w:ind w:left="3833" w:hanging="360"/>
      </w:pPr>
      <w:rPr>
        <w:rFonts w:hint="default"/>
      </w:rPr>
    </w:lvl>
    <w:lvl w:ilvl="7" w:tplc="AE9E95EC">
      <w:numFmt w:val="bullet"/>
      <w:lvlText w:val="•"/>
      <w:lvlJc w:val="left"/>
      <w:pPr>
        <w:ind w:left="4395" w:hanging="360"/>
      </w:pPr>
      <w:rPr>
        <w:rFonts w:hint="default"/>
      </w:rPr>
    </w:lvl>
    <w:lvl w:ilvl="8" w:tplc="F334955A">
      <w:numFmt w:val="bullet"/>
      <w:lvlText w:val="•"/>
      <w:lvlJc w:val="left"/>
      <w:pPr>
        <w:ind w:left="4958" w:hanging="360"/>
      </w:pPr>
      <w:rPr>
        <w:rFonts w:hint="default"/>
      </w:rPr>
    </w:lvl>
  </w:abstractNum>
  <w:abstractNum w:abstractNumId="4" w15:restartNumberingAfterBreak="0">
    <w:nsid w:val="37CA71B6"/>
    <w:multiLevelType w:val="hybridMultilevel"/>
    <w:tmpl w:val="5AE475DC"/>
    <w:lvl w:ilvl="0" w:tplc="FAEE08FC">
      <w:numFmt w:val="bullet"/>
      <w:lvlText w:val=""/>
      <w:lvlJc w:val="left"/>
      <w:pPr>
        <w:ind w:left="463" w:hanging="360"/>
      </w:pPr>
      <w:rPr>
        <w:rFonts w:ascii="Symbol" w:eastAsia="Symbol" w:hAnsi="Symbol" w:cs="Symbol" w:hint="default"/>
        <w:w w:val="100"/>
        <w:sz w:val="22"/>
        <w:szCs w:val="22"/>
      </w:rPr>
    </w:lvl>
    <w:lvl w:ilvl="1" w:tplc="3024626A">
      <w:numFmt w:val="bullet"/>
      <w:lvlText w:val="•"/>
      <w:lvlJc w:val="left"/>
      <w:pPr>
        <w:ind w:left="1022" w:hanging="360"/>
      </w:pPr>
      <w:rPr>
        <w:rFonts w:hint="default"/>
      </w:rPr>
    </w:lvl>
    <w:lvl w:ilvl="2" w:tplc="184C63DC">
      <w:numFmt w:val="bullet"/>
      <w:lvlText w:val="•"/>
      <w:lvlJc w:val="left"/>
      <w:pPr>
        <w:ind w:left="1584" w:hanging="360"/>
      </w:pPr>
      <w:rPr>
        <w:rFonts w:hint="default"/>
      </w:rPr>
    </w:lvl>
    <w:lvl w:ilvl="3" w:tplc="7D34CB30">
      <w:numFmt w:val="bullet"/>
      <w:lvlText w:val="•"/>
      <w:lvlJc w:val="left"/>
      <w:pPr>
        <w:ind w:left="2146" w:hanging="360"/>
      </w:pPr>
      <w:rPr>
        <w:rFonts w:hint="default"/>
      </w:rPr>
    </w:lvl>
    <w:lvl w:ilvl="4" w:tplc="8F6CA6A2">
      <w:numFmt w:val="bullet"/>
      <w:lvlText w:val="•"/>
      <w:lvlJc w:val="left"/>
      <w:pPr>
        <w:ind w:left="2709" w:hanging="360"/>
      </w:pPr>
      <w:rPr>
        <w:rFonts w:hint="default"/>
      </w:rPr>
    </w:lvl>
    <w:lvl w:ilvl="5" w:tplc="339EB402">
      <w:numFmt w:val="bullet"/>
      <w:lvlText w:val="•"/>
      <w:lvlJc w:val="left"/>
      <w:pPr>
        <w:ind w:left="3271" w:hanging="360"/>
      </w:pPr>
      <w:rPr>
        <w:rFonts w:hint="default"/>
      </w:rPr>
    </w:lvl>
    <w:lvl w:ilvl="6" w:tplc="5DBC4BDA">
      <w:numFmt w:val="bullet"/>
      <w:lvlText w:val="•"/>
      <w:lvlJc w:val="left"/>
      <w:pPr>
        <w:ind w:left="3833" w:hanging="360"/>
      </w:pPr>
      <w:rPr>
        <w:rFonts w:hint="default"/>
      </w:rPr>
    </w:lvl>
    <w:lvl w:ilvl="7" w:tplc="589CC36E">
      <w:numFmt w:val="bullet"/>
      <w:lvlText w:val="•"/>
      <w:lvlJc w:val="left"/>
      <w:pPr>
        <w:ind w:left="4395" w:hanging="360"/>
      </w:pPr>
      <w:rPr>
        <w:rFonts w:hint="default"/>
      </w:rPr>
    </w:lvl>
    <w:lvl w:ilvl="8" w:tplc="0BCA9476">
      <w:numFmt w:val="bullet"/>
      <w:lvlText w:val="•"/>
      <w:lvlJc w:val="left"/>
      <w:pPr>
        <w:ind w:left="4958" w:hanging="360"/>
      </w:pPr>
      <w:rPr>
        <w:rFonts w:hint="default"/>
      </w:rPr>
    </w:lvl>
  </w:abstractNum>
  <w:abstractNum w:abstractNumId="5" w15:restartNumberingAfterBreak="0">
    <w:nsid w:val="49267DBA"/>
    <w:multiLevelType w:val="hybridMultilevel"/>
    <w:tmpl w:val="5B02C290"/>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6" w15:restartNumberingAfterBreak="0">
    <w:nsid w:val="4AF96B7C"/>
    <w:multiLevelType w:val="hybridMultilevel"/>
    <w:tmpl w:val="657A96B2"/>
    <w:lvl w:ilvl="0" w:tplc="B1FA4E9A">
      <w:numFmt w:val="bullet"/>
      <w:lvlText w:val=""/>
      <w:lvlJc w:val="left"/>
      <w:pPr>
        <w:ind w:left="463" w:hanging="360"/>
      </w:pPr>
      <w:rPr>
        <w:rFonts w:ascii="Symbol" w:eastAsia="Symbol" w:hAnsi="Symbol" w:cs="Symbol" w:hint="default"/>
        <w:w w:val="100"/>
        <w:sz w:val="22"/>
        <w:szCs w:val="22"/>
      </w:rPr>
    </w:lvl>
    <w:lvl w:ilvl="1" w:tplc="E22406B6">
      <w:numFmt w:val="bullet"/>
      <w:lvlText w:val="•"/>
      <w:lvlJc w:val="left"/>
      <w:pPr>
        <w:ind w:left="1022" w:hanging="360"/>
      </w:pPr>
      <w:rPr>
        <w:rFonts w:hint="default"/>
      </w:rPr>
    </w:lvl>
    <w:lvl w:ilvl="2" w:tplc="CF4C1CA4">
      <w:numFmt w:val="bullet"/>
      <w:lvlText w:val="•"/>
      <w:lvlJc w:val="left"/>
      <w:pPr>
        <w:ind w:left="1584" w:hanging="360"/>
      </w:pPr>
      <w:rPr>
        <w:rFonts w:hint="default"/>
      </w:rPr>
    </w:lvl>
    <w:lvl w:ilvl="3" w:tplc="1B588070">
      <w:numFmt w:val="bullet"/>
      <w:lvlText w:val="•"/>
      <w:lvlJc w:val="left"/>
      <w:pPr>
        <w:ind w:left="2146" w:hanging="360"/>
      </w:pPr>
      <w:rPr>
        <w:rFonts w:hint="default"/>
      </w:rPr>
    </w:lvl>
    <w:lvl w:ilvl="4" w:tplc="C35E715E">
      <w:numFmt w:val="bullet"/>
      <w:lvlText w:val="•"/>
      <w:lvlJc w:val="left"/>
      <w:pPr>
        <w:ind w:left="2709" w:hanging="360"/>
      </w:pPr>
      <w:rPr>
        <w:rFonts w:hint="default"/>
      </w:rPr>
    </w:lvl>
    <w:lvl w:ilvl="5" w:tplc="980CA1DE">
      <w:numFmt w:val="bullet"/>
      <w:lvlText w:val="•"/>
      <w:lvlJc w:val="left"/>
      <w:pPr>
        <w:ind w:left="3271" w:hanging="360"/>
      </w:pPr>
      <w:rPr>
        <w:rFonts w:hint="default"/>
      </w:rPr>
    </w:lvl>
    <w:lvl w:ilvl="6" w:tplc="569654A8">
      <w:numFmt w:val="bullet"/>
      <w:lvlText w:val="•"/>
      <w:lvlJc w:val="left"/>
      <w:pPr>
        <w:ind w:left="3833" w:hanging="360"/>
      </w:pPr>
      <w:rPr>
        <w:rFonts w:hint="default"/>
      </w:rPr>
    </w:lvl>
    <w:lvl w:ilvl="7" w:tplc="1D942EDC">
      <w:numFmt w:val="bullet"/>
      <w:lvlText w:val="•"/>
      <w:lvlJc w:val="left"/>
      <w:pPr>
        <w:ind w:left="4395" w:hanging="360"/>
      </w:pPr>
      <w:rPr>
        <w:rFonts w:hint="default"/>
      </w:rPr>
    </w:lvl>
    <w:lvl w:ilvl="8" w:tplc="1730F0E6">
      <w:numFmt w:val="bullet"/>
      <w:lvlText w:val="•"/>
      <w:lvlJc w:val="left"/>
      <w:pPr>
        <w:ind w:left="4958" w:hanging="360"/>
      </w:pPr>
      <w:rPr>
        <w:rFonts w:hint="default"/>
      </w:rPr>
    </w:lvl>
  </w:abstractNum>
  <w:abstractNum w:abstractNumId="7" w15:restartNumberingAfterBreak="0">
    <w:nsid w:val="580C02AF"/>
    <w:multiLevelType w:val="hybridMultilevel"/>
    <w:tmpl w:val="4CCCA200"/>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543" w:hanging="360"/>
      </w:pPr>
      <w:rPr>
        <w:rFonts w:ascii="Courier New" w:hAnsi="Courier New" w:cs="Courier New" w:hint="default"/>
      </w:rPr>
    </w:lvl>
    <w:lvl w:ilvl="2" w:tplc="18090005" w:tentative="1">
      <w:start w:val="1"/>
      <w:numFmt w:val="bullet"/>
      <w:lvlText w:val=""/>
      <w:lvlJc w:val="left"/>
      <w:pPr>
        <w:ind w:left="2263" w:hanging="360"/>
      </w:pPr>
      <w:rPr>
        <w:rFonts w:ascii="Wingdings" w:hAnsi="Wingdings" w:hint="default"/>
      </w:rPr>
    </w:lvl>
    <w:lvl w:ilvl="3" w:tplc="18090001" w:tentative="1">
      <w:start w:val="1"/>
      <w:numFmt w:val="bullet"/>
      <w:lvlText w:val=""/>
      <w:lvlJc w:val="left"/>
      <w:pPr>
        <w:ind w:left="2983" w:hanging="360"/>
      </w:pPr>
      <w:rPr>
        <w:rFonts w:ascii="Symbol" w:hAnsi="Symbol" w:hint="default"/>
      </w:rPr>
    </w:lvl>
    <w:lvl w:ilvl="4" w:tplc="18090003" w:tentative="1">
      <w:start w:val="1"/>
      <w:numFmt w:val="bullet"/>
      <w:lvlText w:val="o"/>
      <w:lvlJc w:val="left"/>
      <w:pPr>
        <w:ind w:left="3703" w:hanging="360"/>
      </w:pPr>
      <w:rPr>
        <w:rFonts w:ascii="Courier New" w:hAnsi="Courier New" w:cs="Courier New" w:hint="default"/>
      </w:rPr>
    </w:lvl>
    <w:lvl w:ilvl="5" w:tplc="18090005" w:tentative="1">
      <w:start w:val="1"/>
      <w:numFmt w:val="bullet"/>
      <w:lvlText w:val=""/>
      <w:lvlJc w:val="left"/>
      <w:pPr>
        <w:ind w:left="4423" w:hanging="360"/>
      </w:pPr>
      <w:rPr>
        <w:rFonts w:ascii="Wingdings" w:hAnsi="Wingdings" w:hint="default"/>
      </w:rPr>
    </w:lvl>
    <w:lvl w:ilvl="6" w:tplc="18090001" w:tentative="1">
      <w:start w:val="1"/>
      <w:numFmt w:val="bullet"/>
      <w:lvlText w:val=""/>
      <w:lvlJc w:val="left"/>
      <w:pPr>
        <w:ind w:left="5143" w:hanging="360"/>
      </w:pPr>
      <w:rPr>
        <w:rFonts w:ascii="Symbol" w:hAnsi="Symbol" w:hint="default"/>
      </w:rPr>
    </w:lvl>
    <w:lvl w:ilvl="7" w:tplc="18090003" w:tentative="1">
      <w:start w:val="1"/>
      <w:numFmt w:val="bullet"/>
      <w:lvlText w:val="o"/>
      <w:lvlJc w:val="left"/>
      <w:pPr>
        <w:ind w:left="5863" w:hanging="360"/>
      </w:pPr>
      <w:rPr>
        <w:rFonts w:ascii="Courier New" w:hAnsi="Courier New" w:cs="Courier New" w:hint="default"/>
      </w:rPr>
    </w:lvl>
    <w:lvl w:ilvl="8" w:tplc="18090005" w:tentative="1">
      <w:start w:val="1"/>
      <w:numFmt w:val="bullet"/>
      <w:lvlText w:val=""/>
      <w:lvlJc w:val="left"/>
      <w:pPr>
        <w:ind w:left="6583" w:hanging="360"/>
      </w:pPr>
      <w:rPr>
        <w:rFonts w:ascii="Wingdings" w:hAnsi="Wingdings" w:hint="default"/>
      </w:rPr>
    </w:lvl>
  </w:abstractNum>
  <w:abstractNum w:abstractNumId="8" w15:restartNumberingAfterBreak="0">
    <w:nsid w:val="5B964682"/>
    <w:multiLevelType w:val="hybridMultilevel"/>
    <w:tmpl w:val="545A96F4"/>
    <w:lvl w:ilvl="0" w:tplc="856C14E2">
      <w:numFmt w:val="bullet"/>
      <w:lvlText w:val=""/>
      <w:lvlJc w:val="left"/>
      <w:pPr>
        <w:ind w:left="463" w:hanging="360"/>
      </w:pPr>
      <w:rPr>
        <w:rFonts w:ascii="Symbol" w:eastAsia="Symbol" w:hAnsi="Symbol" w:cs="Symbol" w:hint="default"/>
        <w:w w:val="100"/>
        <w:sz w:val="22"/>
        <w:szCs w:val="22"/>
      </w:rPr>
    </w:lvl>
    <w:lvl w:ilvl="1" w:tplc="8F7E4450">
      <w:numFmt w:val="bullet"/>
      <w:lvlText w:val="•"/>
      <w:lvlJc w:val="left"/>
      <w:pPr>
        <w:ind w:left="1022" w:hanging="360"/>
      </w:pPr>
      <w:rPr>
        <w:rFonts w:hint="default"/>
      </w:rPr>
    </w:lvl>
    <w:lvl w:ilvl="2" w:tplc="303003D8">
      <w:numFmt w:val="bullet"/>
      <w:lvlText w:val="•"/>
      <w:lvlJc w:val="left"/>
      <w:pPr>
        <w:ind w:left="1584" w:hanging="360"/>
      </w:pPr>
      <w:rPr>
        <w:rFonts w:hint="default"/>
      </w:rPr>
    </w:lvl>
    <w:lvl w:ilvl="3" w:tplc="F75AED6A">
      <w:numFmt w:val="bullet"/>
      <w:lvlText w:val="•"/>
      <w:lvlJc w:val="left"/>
      <w:pPr>
        <w:ind w:left="2146" w:hanging="360"/>
      </w:pPr>
      <w:rPr>
        <w:rFonts w:hint="default"/>
      </w:rPr>
    </w:lvl>
    <w:lvl w:ilvl="4" w:tplc="AB627454">
      <w:numFmt w:val="bullet"/>
      <w:lvlText w:val="•"/>
      <w:lvlJc w:val="left"/>
      <w:pPr>
        <w:ind w:left="2709" w:hanging="360"/>
      </w:pPr>
      <w:rPr>
        <w:rFonts w:hint="default"/>
      </w:rPr>
    </w:lvl>
    <w:lvl w:ilvl="5" w:tplc="5182777A">
      <w:numFmt w:val="bullet"/>
      <w:lvlText w:val="•"/>
      <w:lvlJc w:val="left"/>
      <w:pPr>
        <w:ind w:left="3271" w:hanging="360"/>
      </w:pPr>
      <w:rPr>
        <w:rFonts w:hint="default"/>
      </w:rPr>
    </w:lvl>
    <w:lvl w:ilvl="6" w:tplc="14987944">
      <w:numFmt w:val="bullet"/>
      <w:lvlText w:val="•"/>
      <w:lvlJc w:val="left"/>
      <w:pPr>
        <w:ind w:left="3833" w:hanging="360"/>
      </w:pPr>
      <w:rPr>
        <w:rFonts w:hint="default"/>
      </w:rPr>
    </w:lvl>
    <w:lvl w:ilvl="7" w:tplc="B142BA8A">
      <w:numFmt w:val="bullet"/>
      <w:lvlText w:val="•"/>
      <w:lvlJc w:val="left"/>
      <w:pPr>
        <w:ind w:left="4395" w:hanging="360"/>
      </w:pPr>
      <w:rPr>
        <w:rFonts w:hint="default"/>
      </w:rPr>
    </w:lvl>
    <w:lvl w:ilvl="8" w:tplc="F69C87D4">
      <w:numFmt w:val="bullet"/>
      <w:lvlText w:val="•"/>
      <w:lvlJc w:val="left"/>
      <w:pPr>
        <w:ind w:left="4958" w:hanging="360"/>
      </w:pPr>
      <w:rPr>
        <w:rFonts w:hint="default"/>
      </w:rPr>
    </w:lvl>
  </w:abstractNum>
  <w:abstractNum w:abstractNumId="9" w15:restartNumberingAfterBreak="0">
    <w:nsid w:val="6A3D770B"/>
    <w:multiLevelType w:val="hybridMultilevel"/>
    <w:tmpl w:val="54802726"/>
    <w:lvl w:ilvl="0" w:tplc="18090001">
      <w:start w:val="1"/>
      <w:numFmt w:val="bullet"/>
      <w:lvlText w:val=""/>
      <w:lvlJc w:val="left"/>
      <w:pPr>
        <w:ind w:left="823" w:hanging="360"/>
      </w:pPr>
      <w:rPr>
        <w:rFonts w:ascii="Symbol" w:hAnsi="Symbol" w:hint="default"/>
      </w:rPr>
    </w:lvl>
    <w:lvl w:ilvl="1" w:tplc="40E04B62">
      <w:numFmt w:val="bullet"/>
      <w:lvlText w:val="•"/>
      <w:lvlJc w:val="left"/>
      <w:pPr>
        <w:ind w:left="1798" w:hanging="615"/>
      </w:pPr>
      <w:rPr>
        <w:rFonts w:ascii="Calibri" w:eastAsia="Calibri" w:hAnsi="Calibri" w:cs="Calibri" w:hint="default"/>
      </w:rPr>
    </w:lvl>
    <w:lvl w:ilvl="2" w:tplc="18090005" w:tentative="1">
      <w:start w:val="1"/>
      <w:numFmt w:val="bullet"/>
      <w:lvlText w:val=""/>
      <w:lvlJc w:val="left"/>
      <w:pPr>
        <w:ind w:left="2263" w:hanging="360"/>
      </w:pPr>
      <w:rPr>
        <w:rFonts w:ascii="Wingdings" w:hAnsi="Wingdings" w:hint="default"/>
      </w:rPr>
    </w:lvl>
    <w:lvl w:ilvl="3" w:tplc="18090001" w:tentative="1">
      <w:start w:val="1"/>
      <w:numFmt w:val="bullet"/>
      <w:lvlText w:val=""/>
      <w:lvlJc w:val="left"/>
      <w:pPr>
        <w:ind w:left="2983" w:hanging="360"/>
      </w:pPr>
      <w:rPr>
        <w:rFonts w:ascii="Symbol" w:hAnsi="Symbol" w:hint="default"/>
      </w:rPr>
    </w:lvl>
    <w:lvl w:ilvl="4" w:tplc="18090003" w:tentative="1">
      <w:start w:val="1"/>
      <w:numFmt w:val="bullet"/>
      <w:lvlText w:val="o"/>
      <w:lvlJc w:val="left"/>
      <w:pPr>
        <w:ind w:left="3703" w:hanging="360"/>
      </w:pPr>
      <w:rPr>
        <w:rFonts w:ascii="Courier New" w:hAnsi="Courier New" w:cs="Courier New" w:hint="default"/>
      </w:rPr>
    </w:lvl>
    <w:lvl w:ilvl="5" w:tplc="18090005" w:tentative="1">
      <w:start w:val="1"/>
      <w:numFmt w:val="bullet"/>
      <w:lvlText w:val=""/>
      <w:lvlJc w:val="left"/>
      <w:pPr>
        <w:ind w:left="4423" w:hanging="360"/>
      </w:pPr>
      <w:rPr>
        <w:rFonts w:ascii="Wingdings" w:hAnsi="Wingdings" w:hint="default"/>
      </w:rPr>
    </w:lvl>
    <w:lvl w:ilvl="6" w:tplc="18090001" w:tentative="1">
      <w:start w:val="1"/>
      <w:numFmt w:val="bullet"/>
      <w:lvlText w:val=""/>
      <w:lvlJc w:val="left"/>
      <w:pPr>
        <w:ind w:left="5143" w:hanging="360"/>
      </w:pPr>
      <w:rPr>
        <w:rFonts w:ascii="Symbol" w:hAnsi="Symbol" w:hint="default"/>
      </w:rPr>
    </w:lvl>
    <w:lvl w:ilvl="7" w:tplc="18090003" w:tentative="1">
      <w:start w:val="1"/>
      <w:numFmt w:val="bullet"/>
      <w:lvlText w:val="o"/>
      <w:lvlJc w:val="left"/>
      <w:pPr>
        <w:ind w:left="5863" w:hanging="360"/>
      </w:pPr>
      <w:rPr>
        <w:rFonts w:ascii="Courier New" w:hAnsi="Courier New" w:cs="Courier New" w:hint="default"/>
      </w:rPr>
    </w:lvl>
    <w:lvl w:ilvl="8" w:tplc="18090005" w:tentative="1">
      <w:start w:val="1"/>
      <w:numFmt w:val="bullet"/>
      <w:lvlText w:val=""/>
      <w:lvlJc w:val="left"/>
      <w:pPr>
        <w:ind w:left="6583" w:hanging="360"/>
      </w:pPr>
      <w:rPr>
        <w:rFonts w:ascii="Wingdings" w:hAnsi="Wingdings" w:hint="default"/>
      </w:rPr>
    </w:lvl>
  </w:abstractNum>
  <w:abstractNum w:abstractNumId="10" w15:restartNumberingAfterBreak="0">
    <w:nsid w:val="78E00456"/>
    <w:multiLevelType w:val="hybridMultilevel"/>
    <w:tmpl w:val="ED686D6E"/>
    <w:lvl w:ilvl="0" w:tplc="B5E0F310">
      <w:numFmt w:val="bullet"/>
      <w:lvlText w:val=""/>
      <w:lvlJc w:val="left"/>
      <w:pPr>
        <w:ind w:left="463" w:hanging="360"/>
      </w:pPr>
      <w:rPr>
        <w:rFonts w:ascii="Symbol" w:eastAsia="Symbol" w:hAnsi="Symbol" w:cs="Symbol" w:hint="default"/>
        <w:w w:val="100"/>
        <w:sz w:val="22"/>
        <w:szCs w:val="22"/>
      </w:rPr>
    </w:lvl>
    <w:lvl w:ilvl="1" w:tplc="4EDCD4FC">
      <w:numFmt w:val="bullet"/>
      <w:lvlText w:val="•"/>
      <w:lvlJc w:val="left"/>
      <w:pPr>
        <w:ind w:left="1022" w:hanging="360"/>
      </w:pPr>
      <w:rPr>
        <w:rFonts w:hint="default"/>
      </w:rPr>
    </w:lvl>
    <w:lvl w:ilvl="2" w:tplc="6E006D00">
      <w:numFmt w:val="bullet"/>
      <w:lvlText w:val="•"/>
      <w:lvlJc w:val="left"/>
      <w:pPr>
        <w:ind w:left="1584" w:hanging="360"/>
      </w:pPr>
      <w:rPr>
        <w:rFonts w:hint="default"/>
      </w:rPr>
    </w:lvl>
    <w:lvl w:ilvl="3" w:tplc="F4A067F2">
      <w:numFmt w:val="bullet"/>
      <w:lvlText w:val="•"/>
      <w:lvlJc w:val="left"/>
      <w:pPr>
        <w:ind w:left="2146" w:hanging="360"/>
      </w:pPr>
      <w:rPr>
        <w:rFonts w:hint="default"/>
      </w:rPr>
    </w:lvl>
    <w:lvl w:ilvl="4" w:tplc="2E9C79E4">
      <w:numFmt w:val="bullet"/>
      <w:lvlText w:val="•"/>
      <w:lvlJc w:val="left"/>
      <w:pPr>
        <w:ind w:left="2709" w:hanging="360"/>
      </w:pPr>
      <w:rPr>
        <w:rFonts w:hint="default"/>
      </w:rPr>
    </w:lvl>
    <w:lvl w:ilvl="5" w:tplc="A07E92FA">
      <w:numFmt w:val="bullet"/>
      <w:lvlText w:val="•"/>
      <w:lvlJc w:val="left"/>
      <w:pPr>
        <w:ind w:left="3271" w:hanging="360"/>
      </w:pPr>
      <w:rPr>
        <w:rFonts w:hint="default"/>
      </w:rPr>
    </w:lvl>
    <w:lvl w:ilvl="6" w:tplc="E9DE8070">
      <w:numFmt w:val="bullet"/>
      <w:lvlText w:val="•"/>
      <w:lvlJc w:val="left"/>
      <w:pPr>
        <w:ind w:left="3833" w:hanging="360"/>
      </w:pPr>
      <w:rPr>
        <w:rFonts w:hint="default"/>
      </w:rPr>
    </w:lvl>
    <w:lvl w:ilvl="7" w:tplc="C96008C2">
      <w:numFmt w:val="bullet"/>
      <w:lvlText w:val="•"/>
      <w:lvlJc w:val="left"/>
      <w:pPr>
        <w:ind w:left="4395" w:hanging="360"/>
      </w:pPr>
      <w:rPr>
        <w:rFonts w:hint="default"/>
      </w:rPr>
    </w:lvl>
    <w:lvl w:ilvl="8" w:tplc="612C43E8">
      <w:numFmt w:val="bullet"/>
      <w:lvlText w:val="•"/>
      <w:lvlJc w:val="left"/>
      <w:pPr>
        <w:ind w:left="4958" w:hanging="360"/>
      </w:pPr>
      <w:rPr>
        <w:rFonts w:hint="default"/>
      </w:rPr>
    </w:lvl>
  </w:abstractNum>
  <w:num w:numId="1">
    <w:abstractNumId w:val="8"/>
  </w:num>
  <w:num w:numId="2">
    <w:abstractNumId w:val="4"/>
  </w:num>
  <w:num w:numId="3">
    <w:abstractNumId w:val="10"/>
  </w:num>
  <w:num w:numId="4">
    <w:abstractNumId w:val="6"/>
  </w:num>
  <w:num w:numId="5">
    <w:abstractNumId w:val="3"/>
  </w:num>
  <w:num w:numId="6">
    <w:abstractNumId w:val="2"/>
  </w:num>
  <w:num w:numId="7">
    <w:abstractNumId w:val="9"/>
  </w:num>
  <w:num w:numId="8">
    <w:abstractNumId w:val="7"/>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97B"/>
    <w:rsid w:val="00041DB9"/>
    <w:rsid w:val="0006297B"/>
    <w:rsid w:val="00062DFB"/>
    <w:rsid w:val="0007569C"/>
    <w:rsid w:val="000C63BE"/>
    <w:rsid w:val="000C7E13"/>
    <w:rsid w:val="000D17FE"/>
    <w:rsid w:val="001536DE"/>
    <w:rsid w:val="001D7465"/>
    <w:rsid w:val="001D7C0A"/>
    <w:rsid w:val="001E37A6"/>
    <w:rsid w:val="0020692D"/>
    <w:rsid w:val="00291838"/>
    <w:rsid w:val="002E339F"/>
    <w:rsid w:val="00383B4F"/>
    <w:rsid w:val="0042743B"/>
    <w:rsid w:val="004920AB"/>
    <w:rsid w:val="0051094A"/>
    <w:rsid w:val="00546CA0"/>
    <w:rsid w:val="00556B17"/>
    <w:rsid w:val="00561C92"/>
    <w:rsid w:val="00572C2F"/>
    <w:rsid w:val="00585FB7"/>
    <w:rsid w:val="00633884"/>
    <w:rsid w:val="00640A6B"/>
    <w:rsid w:val="00681236"/>
    <w:rsid w:val="006A1B11"/>
    <w:rsid w:val="006C357A"/>
    <w:rsid w:val="0070488F"/>
    <w:rsid w:val="00735FB3"/>
    <w:rsid w:val="00797C4C"/>
    <w:rsid w:val="00832FB6"/>
    <w:rsid w:val="008655F2"/>
    <w:rsid w:val="00891F28"/>
    <w:rsid w:val="008D328B"/>
    <w:rsid w:val="008E2D2F"/>
    <w:rsid w:val="008E66E0"/>
    <w:rsid w:val="00946B76"/>
    <w:rsid w:val="009C668B"/>
    <w:rsid w:val="00A22E21"/>
    <w:rsid w:val="00A671CE"/>
    <w:rsid w:val="00AA3DFC"/>
    <w:rsid w:val="00AB16F1"/>
    <w:rsid w:val="00AC0C46"/>
    <w:rsid w:val="00AC7ECA"/>
    <w:rsid w:val="00AD55F3"/>
    <w:rsid w:val="00C30964"/>
    <w:rsid w:val="00C713C0"/>
    <w:rsid w:val="00CD0AE0"/>
    <w:rsid w:val="00CE5F57"/>
    <w:rsid w:val="00D14FE6"/>
    <w:rsid w:val="00D50AC0"/>
    <w:rsid w:val="00DC0FB4"/>
    <w:rsid w:val="00E1148E"/>
    <w:rsid w:val="00E11B7D"/>
    <w:rsid w:val="00E50F65"/>
    <w:rsid w:val="00E642CB"/>
    <w:rsid w:val="00F135DD"/>
    <w:rsid w:val="00FA640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8EBC"/>
  <w15:docId w15:val="{F693503B-36F4-4477-929B-E00D6A48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3"/>
    </w:pPr>
  </w:style>
  <w:style w:type="character" w:styleId="CommentReference">
    <w:name w:val="annotation reference"/>
    <w:basedOn w:val="DefaultParagraphFont"/>
    <w:uiPriority w:val="99"/>
    <w:semiHidden/>
    <w:unhideWhenUsed/>
    <w:rsid w:val="00832FB6"/>
    <w:rPr>
      <w:sz w:val="16"/>
      <w:szCs w:val="16"/>
    </w:rPr>
  </w:style>
  <w:style w:type="paragraph" w:styleId="CommentText">
    <w:name w:val="annotation text"/>
    <w:basedOn w:val="Normal"/>
    <w:link w:val="CommentTextChar"/>
    <w:uiPriority w:val="99"/>
    <w:semiHidden/>
    <w:unhideWhenUsed/>
    <w:rsid w:val="00832FB6"/>
    <w:rPr>
      <w:sz w:val="20"/>
      <w:szCs w:val="20"/>
    </w:rPr>
  </w:style>
  <w:style w:type="character" w:customStyle="1" w:styleId="CommentTextChar">
    <w:name w:val="Comment Text Char"/>
    <w:basedOn w:val="DefaultParagraphFont"/>
    <w:link w:val="CommentText"/>
    <w:uiPriority w:val="99"/>
    <w:semiHidden/>
    <w:rsid w:val="00832FB6"/>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832FB6"/>
    <w:rPr>
      <w:b/>
      <w:bCs/>
    </w:rPr>
  </w:style>
  <w:style w:type="character" w:customStyle="1" w:styleId="CommentSubjectChar">
    <w:name w:val="Comment Subject Char"/>
    <w:basedOn w:val="CommentTextChar"/>
    <w:link w:val="CommentSubject"/>
    <w:uiPriority w:val="99"/>
    <w:semiHidden/>
    <w:rsid w:val="00832FB6"/>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832F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FB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4E27B-7050-4050-9059-B25D863F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Office Of Public Works</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 O'Reilly</dc:creator>
  <cp:lastModifiedBy>Paul Courtney</cp:lastModifiedBy>
  <cp:revision>2</cp:revision>
  <dcterms:created xsi:type="dcterms:W3CDTF">2026-05-14T17:43:00Z</dcterms:created>
  <dcterms:modified xsi:type="dcterms:W3CDTF">2026-05-14T17:43:00Z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2020-07-17T00:00:00Z</vt:filetime>
  </property>
  <property fmtid="{D5CDD505-2E9C-101B-9397-08002B2CF9AE}" pid="3" name="Creator">
    <vt:lpwstr>Microsoft® Word 2016</vt:lpwstr>
  </property>
  <property fmtid="{D5CDD505-2E9C-101B-9397-08002B2CF9AE}" pid="4" name="LastSaved">
    <vt:filetime>2023-03-13T00:00:00Z</vt:filetime>
  </property>
</Properties>
</file>